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ГОСУДАРСТВЕННОЕ БЮДЖЕТНОЕ ПРОФЕССИОНАЛЬНОЕ ОБРАЗОВАТЕЛЬНОЕ УЧРЕЖДЕНИЕ ИРКУТСКОЙ ОБЛАСТИ</w:t>
      </w:r>
    </w:p>
    <w:p w:rsidR="003645F0" w:rsidRPr="003645F0" w:rsidRDefault="003645F0" w:rsidP="003645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«ИРКУТСКИЙ КОЛЛЕДЖ АВТОМОБИЛЬНОГО ТРАНСПОРТА И ДОРОЖНОГО СТРОИТЕЛЬСТВА»</w:t>
      </w:r>
    </w:p>
    <w:p w:rsidR="003645F0" w:rsidRPr="003645F0" w:rsidRDefault="003645F0" w:rsidP="003645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71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3645F0" w:rsidRPr="003645F0" w:rsidRDefault="003645F0" w:rsidP="003E04AD">
      <w:pPr>
        <w:tabs>
          <w:tab w:val="center" w:pos="4753"/>
          <w:tab w:val="left" w:pos="8250"/>
        </w:tabs>
        <w:autoSpaceDE w:val="0"/>
        <w:autoSpaceDN w:val="0"/>
        <w:adjustRightInd w:val="0"/>
        <w:spacing w:after="0"/>
        <w:ind w:left="426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РАБОЧАЯ ПРОГРАММА ОБЩЕОБРАЗОВАТЕЛЬНОЙ УЧЕБНОЙ ДИСЦИПЛИНЫ</w:t>
      </w:r>
    </w:p>
    <w:p w:rsidR="003645F0" w:rsidRPr="003645F0" w:rsidRDefault="003645F0" w:rsidP="003645F0">
      <w:pPr>
        <w:tabs>
          <w:tab w:val="center" w:pos="4753"/>
          <w:tab w:val="left" w:pos="8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45F0" w:rsidRPr="00AD7456" w:rsidRDefault="003645F0" w:rsidP="00752D0C">
      <w:pPr>
        <w:tabs>
          <w:tab w:val="center" w:pos="4753"/>
          <w:tab w:val="left" w:pos="825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AD74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ОУД. 10.   Физика</w:t>
      </w:r>
    </w:p>
    <w:p w:rsidR="00752D0C" w:rsidRPr="006A7960" w:rsidRDefault="00752D0C" w:rsidP="00752D0C">
      <w:pPr>
        <w:tabs>
          <w:tab w:val="center" w:pos="4753"/>
          <w:tab w:val="left" w:pos="825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ru-RU" w:eastAsia="ru-RU"/>
        </w:rPr>
      </w:pPr>
    </w:p>
    <w:p w:rsidR="003645F0" w:rsidRPr="00EB467E" w:rsidRDefault="003E04AD" w:rsidP="00752D0C">
      <w:pPr>
        <w:tabs>
          <w:tab w:val="center" w:pos="4753"/>
          <w:tab w:val="left" w:pos="825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к</w:t>
      </w:r>
      <w:r w:rsidR="003645F0"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д,</w:t>
      </w:r>
      <w:r w:rsidR="003645F0"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специальность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  <w:r w:rsidR="003645F0" w:rsidRPr="00EB467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</w:t>
      </w:r>
      <w:r w:rsidR="00B97659" w:rsidRPr="00EB467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3.02.05</w:t>
      </w:r>
      <w:r w:rsidR="003645F0" w:rsidRPr="00EB467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B97659" w:rsidRPr="00EB467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Эксплуатация транспортного электрооборудования и автоматики (по видам транспорта, за исключением водного)</w:t>
      </w:r>
    </w:p>
    <w:p w:rsidR="003645F0" w:rsidRPr="003645F0" w:rsidRDefault="003645F0" w:rsidP="00752D0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752D0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752D0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E04A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E04AD" w:rsidRPr="003E04AD" w:rsidRDefault="003E04AD" w:rsidP="003E04AD">
      <w:pPr>
        <w:pStyle w:val="ad"/>
        <w:jc w:val="both"/>
        <w:rPr>
          <w:color w:val="FF0000"/>
          <w:sz w:val="28"/>
          <w:szCs w:val="28"/>
        </w:rPr>
      </w:pPr>
    </w:p>
    <w:p w:rsidR="003645F0" w:rsidRPr="003E04AD" w:rsidRDefault="003645F0" w:rsidP="003E0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2D0C" w:rsidRDefault="00752D0C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52D0C" w:rsidRPr="003645F0" w:rsidRDefault="00752D0C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Иркутск</w:t>
      </w:r>
    </w:p>
    <w:p w:rsidR="003645F0" w:rsidRPr="003645F0" w:rsidRDefault="00290429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2020</w:t>
      </w:r>
      <w:r w:rsidR="003645F0"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</w:t>
      </w: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E04AD" w:rsidRPr="0019320B" w:rsidRDefault="003E04AD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A429F" w:rsidRPr="0019320B" w:rsidRDefault="000A429F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645F0" w:rsidRPr="003645F0" w:rsidRDefault="003645F0" w:rsidP="006A7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3D69D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Организация- разр</w:t>
      </w:r>
      <w:r w:rsidRPr="003645F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аботчик: Государственное бюджетное профессиональное</w:t>
      </w:r>
    </w:p>
    <w:p w:rsidR="003645F0" w:rsidRPr="003645F0" w:rsidRDefault="003645F0" w:rsidP="006A7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образовательное учреждение Иркутской области «Иркутский колледж автомобильного транспорта и дорожного строительства»</w:t>
      </w:r>
    </w:p>
    <w:p w:rsidR="003645F0" w:rsidRPr="003645F0" w:rsidRDefault="003645F0" w:rsidP="00364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tbl>
      <w:tblPr>
        <w:tblStyle w:val="af0"/>
        <w:tblpPr w:leftFromText="180" w:rightFromText="180" w:vertAnchor="text" w:horzAnchor="margin" w:tblpY="-2499"/>
        <w:tblW w:w="0" w:type="auto"/>
        <w:tblLook w:val="04A0" w:firstRow="1" w:lastRow="0" w:firstColumn="1" w:lastColumn="0" w:noHBand="0" w:noVBand="1"/>
      </w:tblPr>
      <w:tblGrid>
        <w:gridCol w:w="4634"/>
        <w:gridCol w:w="4937"/>
      </w:tblGrid>
      <w:tr w:rsidR="003645F0" w:rsidRPr="008B720E" w:rsidTr="003645F0">
        <w:trPr>
          <w:trHeight w:val="476"/>
        </w:trPr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3645F0" w:rsidRPr="003D69D1" w:rsidTr="003C3596">
        <w:trPr>
          <w:trHeight w:val="3473"/>
        </w:trPr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F0" w:rsidRPr="003645F0" w:rsidRDefault="00DE7BA6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Согласовано:</w:t>
            </w: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Председатель СПП</w:t>
            </w: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___________    / </w:t>
            </w:r>
            <w:r w:rsidRPr="003645F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В.А.</w:t>
            </w:r>
            <w:r w:rsidR="003E04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645F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Леонов</w:t>
            </w: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ru-RU"/>
              </w:rPr>
            </w:pP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Протокол № ____ </w:t>
            </w:r>
          </w:p>
          <w:p w:rsidR="00752D0C" w:rsidRDefault="00752D0C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752D0C" w:rsidRDefault="00752D0C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752D0C" w:rsidRDefault="00752D0C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от «__» _________ 20___ г. </w:t>
            </w: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F0" w:rsidRPr="00752D0C" w:rsidRDefault="003645F0" w:rsidP="00752D0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752D0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Разработана на основе ФГОС среднего</w:t>
            </w:r>
          </w:p>
          <w:p w:rsidR="00752D0C" w:rsidRPr="00752D0C" w:rsidRDefault="00DE7BA6" w:rsidP="00752D0C">
            <w:pPr>
              <w:tabs>
                <w:tab w:val="center" w:pos="4753"/>
                <w:tab w:val="left" w:pos="82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752D0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3645F0" w:rsidRPr="00752D0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бщего образования</w:t>
            </w:r>
            <w:r w:rsidR="00752D0C" w:rsidRPr="00752D0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, ФГОС СПО по специальности</w:t>
            </w:r>
            <w:r w:rsidR="00752D0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752D0C" w:rsidRPr="00752D0C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23.02.05 Эксплуатация транспортного электрооборудования и автоматики (по видам транспорта, за исключением водного)</w:t>
            </w:r>
          </w:p>
          <w:p w:rsidR="00752D0C" w:rsidRPr="003645F0" w:rsidRDefault="00752D0C" w:rsidP="00752D0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645F0" w:rsidRPr="003645F0" w:rsidRDefault="003645F0" w:rsidP="003D69D1">
            <w:pPr>
              <w:spacing w:after="12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Заместитель директора по учебно – методической работе</w:t>
            </w: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______________/</w:t>
            </w:r>
            <w:r w:rsidRPr="003645F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Н.И. Москаленко</w:t>
            </w: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645F0" w:rsidRPr="003645F0" w:rsidRDefault="003645F0" w:rsidP="003645F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3645F0" w:rsidRPr="003645F0" w:rsidRDefault="003645F0" w:rsidP="003645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3645F0" w:rsidRPr="003645F0" w:rsidRDefault="003645F0" w:rsidP="006A79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D69D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Разработчик</w:t>
      </w: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="006A79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Катрич И.Н., </w:t>
      </w: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преподаватель ГБПОУ ИО «Иркутский колледж автомобильного транспорта и дорожного строительства»</w:t>
      </w: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</w:p>
    <w:p w:rsidR="004A743F" w:rsidRPr="004A743F" w:rsidRDefault="004A743F">
      <w:pPr>
        <w:rPr>
          <w:lang w:val="ru-RU"/>
        </w:rPr>
      </w:pPr>
      <w:r w:rsidRPr="004A743F">
        <w:rPr>
          <w:lang w:val="ru-RU"/>
        </w:rPr>
        <w:br w:type="page"/>
      </w:r>
    </w:p>
    <w:tbl>
      <w:tblPr>
        <w:tblW w:w="10335" w:type="dxa"/>
        <w:tblLayout w:type="fixed"/>
        <w:tblLook w:val="04A0" w:firstRow="1" w:lastRow="0" w:firstColumn="1" w:lastColumn="0" w:noHBand="0" w:noVBand="1"/>
      </w:tblPr>
      <w:tblGrid>
        <w:gridCol w:w="7768"/>
        <w:gridCol w:w="2567"/>
      </w:tblGrid>
      <w:tr w:rsidR="003645F0" w:rsidRPr="006A7960" w:rsidTr="004A743F">
        <w:trPr>
          <w:trHeight w:val="183"/>
        </w:trPr>
        <w:tc>
          <w:tcPr>
            <w:tcW w:w="10335" w:type="dxa"/>
            <w:gridSpan w:val="2"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СОДЕРЖАНИЕ                                                                           </w:t>
            </w:r>
            <w:r w:rsidRPr="00364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стр.</w:t>
            </w:r>
          </w:p>
        </w:tc>
      </w:tr>
      <w:tr w:rsidR="003645F0" w:rsidRPr="003645F0" w:rsidTr="004A743F">
        <w:trPr>
          <w:trHeight w:val="298"/>
        </w:trPr>
        <w:tc>
          <w:tcPr>
            <w:tcW w:w="7768" w:type="dxa"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1. ПАСПОРТ РАБОЧЕЙ   ПРОГРАММЫ ОБЩЕОБРАЗОВАТЕЛЬНОЙ УЧЕБНОЙ ДИСЦИПЛИНЫ </w:t>
            </w: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67" w:type="dxa"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4</w:t>
            </w: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ind w:left="3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645F0" w:rsidRPr="003645F0" w:rsidTr="004A743F">
        <w:trPr>
          <w:trHeight w:val="298"/>
        </w:trPr>
        <w:tc>
          <w:tcPr>
            <w:tcW w:w="7768" w:type="dxa"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2. СТРУКТУРА И СОДЕРЖАНИЕ ОБЩЕОБРАЗОВАТЕЛЬНОЙ УЧЕБНОЙ ДИСЦИПЛИНЫ</w:t>
            </w: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67" w:type="dxa"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645F0" w:rsidRPr="003645F0" w:rsidRDefault="00857828" w:rsidP="003645F0">
            <w:pPr>
              <w:autoSpaceDE w:val="0"/>
              <w:autoSpaceDN w:val="0"/>
              <w:adjustRightInd w:val="0"/>
              <w:spacing w:after="0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3645F0" w:rsidRPr="003645F0" w:rsidTr="004A743F">
        <w:trPr>
          <w:trHeight w:val="298"/>
        </w:trPr>
        <w:tc>
          <w:tcPr>
            <w:tcW w:w="7768" w:type="dxa"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3. УСЛОВИЯ РЕАЛИЗАЦИИ РАБОЧЕЙ ПРОГРАММЫ    </w:t>
            </w: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ОБЩЕОБРАЗОВАТЕЛЬНОЙ УЧЕБНОЙ ДИСЦИПЛИНЫ                                                    </w:t>
            </w: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67" w:type="dxa"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645F0" w:rsidRPr="003645F0" w:rsidRDefault="003D69D1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17</w:t>
            </w:r>
          </w:p>
        </w:tc>
      </w:tr>
      <w:tr w:rsidR="003645F0" w:rsidRPr="003645F0" w:rsidTr="004A743F">
        <w:trPr>
          <w:trHeight w:val="298"/>
        </w:trPr>
        <w:tc>
          <w:tcPr>
            <w:tcW w:w="7768" w:type="dxa"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 КОНТРОЛЬ И ОЦЕНКА РЕЗУЛЬТАТОВ ОСВОЕНИЯ</w:t>
            </w: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ОБЩЕОБРАЗОВАТЕЛЬНОЙ УЧЕБНОЙ ДИСЦИПЛИНЫ</w:t>
            </w: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67" w:type="dxa"/>
            <w:shd w:val="clear" w:color="auto" w:fill="FFFFFF"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645F0" w:rsidRPr="003645F0" w:rsidRDefault="003D69D1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645F0" w:rsidRPr="003645F0" w:rsidRDefault="003645F0" w:rsidP="00364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position w:val="1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3645F0" w:rsidRPr="003645F0" w:rsidSect="003D69D1">
          <w:footerReference w:type="default" r:id="rId7"/>
          <w:pgSz w:w="11904" w:h="17340"/>
          <w:pgMar w:top="1259" w:right="924" w:bottom="641" w:left="1134" w:header="720" w:footer="720" w:gutter="0"/>
          <w:cols w:space="720"/>
          <w:titlePg/>
          <w:docGrid w:linePitch="299"/>
        </w:sectPr>
      </w:pPr>
    </w:p>
    <w:p w:rsidR="003645F0" w:rsidRPr="003645F0" w:rsidRDefault="003645F0" w:rsidP="00364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1. ПАСПОРТ РАБОЧЕЙ ПРОГРАММЫ ОБЩЕОБРАЗОВАТЕЛЬНОЙ УЧЕБНОЙ ДИСЦИПЛИНЫ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ОУД.10 Физика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1.1. Область применения программы </w:t>
      </w:r>
    </w:p>
    <w:p w:rsidR="00DE7BA6" w:rsidRPr="00DE7BA6" w:rsidRDefault="008B720E" w:rsidP="008B7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</w:t>
      </w:r>
      <w:bookmarkStart w:id="0" w:name="_GoBack"/>
      <w:bookmarkEnd w:id="0"/>
      <w:r w:rsidR="00DE7BA6" w:rsidRPr="00DE7BA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Рабочая программа учебной дисциплины является частью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ППССЗ</w:t>
      </w:r>
      <w:r w:rsidRPr="008B72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B72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специальности 23.02.05 Эксплуатация транспортного электрооборудования и автоматики (по видам транспорта, за исключением водного) в соответствии с ФГОС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СПО.</w:t>
      </w:r>
    </w:p>
    <w:p w:rsidR="003645F0" w:rsidRPr="003645F0" w:rsidRDefault="00DE7BA6" w:rsidP="00DE7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E7BA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Разработана на основе программы общеобразовательной учебной дисциплины «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Физика</w:t>
      </w:r>
      <w:r w:rsidRPr="00DE7BA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для профессиональных образовательных организаций, из сборника П</w:t>
      </w:r>
      <w:r w:rsidR="00AD74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римерные программы</w:t>
      </w:r>
      <w:r w:rsidRPr="00DE7BA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общеобразовательных дисциплин для профессиональных организаций ФГАО «ФИРО», Москва, 2015 год.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ind w:right="-18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tabs>
          <w:tab w:val="left" w:pos="84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1.2. Место дисциплины в структуре основной образовательной программы: </w:t>
      </w:r>
    </w:p>
    <w:p w:rsidR="003645F0" w:rsidRPr="00DE7BA6" w:rsidRDefault="00752D0C" w:rsidP="00364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</w:t>
      </w:r>
      <w:r w:rsidR="00DE7BA6" w:rsidRPr="00DE7BA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Учебная дисциплина относится к общеобразовательному циклу общеобразовательных учебных дисциплин.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1.3. Содержание программы направлено на достижение целей: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освоение знаний о фундаментальных физических законах и принципах,  лежащих  в  основе  современной  физической  картины  мира; наиболее  важных  открытиях  в  области  физики,  оказавших  определяющее влияние  на  развитие  техники  и  технологии;  методах  научного  познания природы;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-  воспитание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-  использование приобретенных знаний и умений для решения практических задач повседневной жизни, обеспечения безопасности собственной жизни, </w:t>
      </w: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lastRenderedPageBreak/>
        <w:t>рационального природопользования и охраны окружающей среды и возможностями применения знаний при решении задач, возникающих в последующей профессиональной деятельности.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Освоение содержания учебной дисциплины «Физика», обеспечивает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достижение студентами следующих </w:t>
      </w: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результатов: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личностных: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-  чувство гордости и уважения к истории и достижениям отечественной физической науки; физически грамотное поведение в профессиональной деятельности и  в  быту  при  обращении  с  приборами  и устройствами;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-  готовность к продолжению образования и повышения квалификации в  избранной  профессиональной  деятельности  и  объективное осознание роли физических компетенций в этом;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самостоятельно добывать новые для себя физические знания, используя для этого доступные источники информации;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-  умение выстраивать конструктивные взаимоотношения в команде по решению общих задач;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умение управлять своей познавательной деятельностью, проводить самооценку уровня собственного интеллектуального развития.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метапредметных: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использовать различные виды познавательной деятельности для решения физических задач, применять основные методы познания (наблюдение,  описание,  измерение,  эксперимент)  для  изучения  различных сторон окружающей действительности;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использовать основные интеллектуальные операции: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физических объектов, физических явлений и физических процессов, с которыми возникает необходимость сталкиваться в профессиональной сфере;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умение генерировать идеи и определять средства, необходимые для их реализации;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использовать  различные  источники  для  получения  физической информации, умение оценить её достоверность;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анализировать и представлять информацию в различных видах;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публично  представлять  результаты собственного  исследования, вести  дискуссии, доступно  и  гармонично  сочетая  содержание  и  формы представляемой информации.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предметных: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-  сформированность представлений о роли и месте физики в современной научной картине мира; понимание физической сущности наблюдаемых во  Вселенной  </w:t>
      </w: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lastRenderedPageBreak/>
        <w:t xml:space="preserve">явлений;  понимание    роли  физики в формировании  кругозора  и  функциональной  грамотности  человека  для решения практических задач;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владение  основополагающими  физическими  понятиями, закономерностями,  законами  и  теориями;  уверенное  использование физической терминологии и символики;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-  владение    основными  методами  научного  познания, используемыми в физике: наблюдение, описание, измерение, эксперимент;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умения  обрабатывать  результаты  измерений,  обнаруживать зависимость  между  физическими  величинами,  объяснять  полученные результаты и делать выводы;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сформированность умения решать физические задачи;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сформированность   умения  применять  полученные  знания  для объяснения  условий  протекания  физических  явлений  в  природе,  в профессиональной  сфере  и  для  принятия  практических  решений в повседневной жизни;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  сформированность  собственной  позиции  по  отношению к физической информации, получаемой из разных источников.</w:t>
      </w:r>
    </w:p>
    <w:p w:rsidR="003645F0" w:rsidRPr="003645F0" w:rsidRDefault="003645F0" w:rsidP="003645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1.4.  Количество часов на освоение программы дисциплины: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52D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максимальной уч</w:t>
      </w:r>
      <w:r w:rsidR="0038748B" w:rsidRPr="00752D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ебной нагрузки обучающегося - 166</w:t>
      </w:r>
      <w:r w:rsidRPr="00752D0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часов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 том числе: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аудиторной учебной работы (обязательных учебных занятий) обучающегося - </w:t>
      </w:r>
    </w:p>
    <w:p w:rsidR="003645F0" w:rsidRPr="003645F0" w:rsidRDefault="00290429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126</w:t>
      </w:r>
      <w:r w:rsidR="006A796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часов</w:t>
      </w:r>
      <w:r w:rsidR="003645F0"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45F0" w:rsidRPr="003645F0" w:rsidRDefault="00857828" w:rsidP="0085782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2. </w:t>
      </w:r>
      <w:r w:rsidR="003645F0"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СТРУКТУРА И СОДЕРЖАНИЕ ОБЩЕОБРАЗОВАТЕЛЬНОЙ УЧЕБНОЙ ДИСЦИПЛИНЫ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1002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870"/>
        <w:gridCol w:w="3150"/>
      </w:tblGrid>
      <w:tr w:rsidR="006A7960" w:rsidRPr="00857828" w:rsidTr="00290429">
        <w:trPr>
          <w:trHeight w:val="345"/>
        </w:trPr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645F0" w:rsidRDefault="006A7960" w:rsidP="002904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Вид учебной работы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645F0" w:rsidRDefault="006A7960" w:rsidP="002904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</w:tr>
      <w:tr w:rsidR="006A7960" w:rsidRPr="003645F0" w:rsidTr="00290429">
        <w:trPr>
          <w:trHeight w:val="185"/>
        </w:trPr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645F0" w:rsidRDefault="006A7960" w:rsidP="002904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Максимальная учебная нагрузка (всего)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E04AD" w:rsidRDefault="0038748B" w:rsidP="002904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752D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166</w:t>
            </w:r>
          </w:p>
        </w:tc>
      </w:tr>
      <w:tr w:rsidR="006A7960" w:rsidRPr="00954DF6" w:rsidTr="00290429">
        <w:trPr>
          <w:trHeight w:val="185"/>
        </w:trPr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645F0" w:rsidRDefault="006A7960" w:rsidP="002904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Аудиторная учебная  работа  (</w:t>
            </w:r>
            <w:r w:rsidRPr="00364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обязательные учебные занятия)  (всего)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954DF6" w:rsidRDefault="00290429" w:rsidP="002904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126</w:t>
            </w:r>
          </w:p>
        </w:tc>
      </w:tr>
      <w:tr w:rsidR="006A7960" w:rsidRPr="00954DF6" w:rsidTr="00290429">
        <w:trPr>
          <w:trHeight w:val="338"/>
        </w:trPr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A7960" w:rsidRPr="003645F0" w:rsidRDefault="006A7960" w:rsidP="002904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 том числе: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60" w:rsidRPr="00954DF6" w:rsidRDefault="006A7960" w:rsidP="002904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6A7960" w:rsidRPr="00954DF6" w:rsidTr="00290429">
        <w:trPr>
          <w:trHeight w:val="390"/>
        </w:trPr>
        <w:tc>
          <w:tcPr>
            <w:tcW w:w="68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A7960" w:rsidRPr="003645F0" w:rsidRDefault="006A7960" w:rsidP="002904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теоретические</w:t>
            </w:r>
            <w:r w:rsidRPr="00364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занятия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6A7960" w:rsidRPr="00954DF6" w:rsidRDefault="00290429" w:rsidP="002904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val="ru-RU"/>
              </w:rPr>
            </w:pPr>
            <w:r w:rsidRPr="002904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86</w:t>
            </w:r>
          </w:p>
        </w:tc>
      </w:tr>
      <w:tr w:rsidR="006A7960" w:rsidRPr="003645F0" w:rsidTr="00290429">
        <w:trPr>
          <w:trHeight w:val="445"/>
        </w:trPr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645F0" w:rsidRDefault="006A7960" w:rsidP="002904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практические занятия, из них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960" w:rsidRPr="003645F0" w:rsidRDefault="006A7960" w:rsidP="002904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A7960" w:rsidRPr="003645F0" w:rsidTr="00290429">
        <w:trPr>
          <w:trHeight w:val="185"/>
        </w:trPr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960" w:rsidRPr="003645F0" w:rsidRDefault="006A7960" w:rsidP="002904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960" w:rsidRPr="003645F0" w:rsidRDefault="00961E8B" w:rsidP="002904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3E04AD" w:rsidRPr="003645F0" w:rsidTr="00290429">
        <w:trPr>
          <w:trHeight w:val="185"/>
        </w:trPr>
        <w:tc>
          <w:tcPr>
            <w:tcW w:w="6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AD" w:rsidRDefault="003E04AD" w:rsidP="002904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12DA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04AD" w:rsidRDefault="0038748B" w:rsidP="002904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752D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40</w:t>
            </w:r>
          </w:p>
        </w:tc>
      </w:tr>
      <w:tr w:rsidR="006A7960" w:rsidRPr="00290429" w:rsidTr="00290429">
        <w:trPr>
          <w:trHeight w:val="185"/>
        </w:trPr>
        <w:tc>
          <w:tcPr>
            <w:tcW w:w="10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E04AD" w:rsidRDefault="00290429" w:rsidP="00290429">
            <w:pPr>
              <w:autoSpaceDE w:val="0"/>
              <w:autoSpaceDN w:val="0"/>
              <w:adjustRightInd w:val="0"/>
              <w:spacing w:after="0"/>
              <w:ind w:left="-468" w:firstLine="468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3E04A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Промежуточная аттестация в форме дифференцированного зачета </w:t>
            </w:r>
          </w:p>
          <w:p w:rsidR="00290429" w:rsidRPr="006A7960" w:rsidRDefault="00752D0C" w:rsidP="00752D0C">
            <w:pPr>
              <w:autoSpaceDE w:val="0"/>
              <w:autoSpaceDN w:val="0"/>
              <w:adjustRightInd w:val="0"/>
              <w:spacing w:after="0"/>
              <w:ind w:left="-468" w:firstLine="46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</w:pPr>
            <w:r w:rsidRPr="00752D0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290429" w:rsidRPr="003E04A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 2 семестр)</w:t>
            </w:r>
          </w:p>
        </w:tc>
      </w:tr>
    </w:tbl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3645F0" w:rsidRPr="003645F0">
          <w:pgSz w:w="11906" w:h="16838"/>
          <w:pgMar w:top="1134" w:right="851" w:bottom="1134" w:left="1134" w:header="709" w:footer="709" w:gutter="0"/>
          <w:cols w:space="720"/>
        </w:sectPr>
      </w:pPr>
    </w:p>
    <w:p w:rsidR="003645F0" w:rsidRPr="003645F0" w:rsidRDefault="003645F0" w:rsidP="00364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2.2 Тематический план и содержание учебной дисциплины ОУД. 10.  Физика</w:t>
      </w: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f0"/>
        <w:tblW w:w="14787" w:type="dxa"/>
        <w:tblLook w:val="04A0" w:firstRow="1" w:lastRow="0" w:firstColumn="1" w:lastColumn="0" w:noHBand="0" w:noVBand="1"/>
      </w:tblPr>
      <w:tblGrid>
        <w:gridCol w:w="2570"/>
        <w:gridCol w:w="8595"/>
        <w:gridCol w:w="460"/>
        <w:gridCol w:w="1477"/>
        <w:gridCol w:w="1685"/>
      </w:tblGrid>
      <w:tr w:rsidR="001B13E0" w:rsidRPr="003E04AD" w:rsidTr="00752D0C">
        <w:tc>
          <w:tcPr>
            <w:tcW w:w="2570" w:type="dxa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учебного материала, лабораторные занятия и практические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занятия, самостоятельная работа обучающихся, курсовая работа  (проект) (если предусмотрены)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685" w:type="dxa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освоения</w:t>
            </w:r>
          </w:p>
        </w:tc>
      </w:tr>
      <w:tr w:rsidR="001B13E0" w:rsidRPr="003E04AD" w:rsidTr="00752D0C">
        <w:tc>
          <w:tcPr>
            <w:tcW w:w="2570" w:type="dxa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7" w:type="dxa"/>
            <w:gridSpan w:val="2"/>
          </w:tcPr>
          <w:p w:rsidR="001B13E0" w:rsidRPr="003E04AD" w:rsidRDefault="00A44FB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</w:tcPr>
          <w:p w:rsidR="001B13E0" w:rsidRPr="003E04AD" w:rsidRDefault="00A44FB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13E0" w:rsidRPr="003E04AD" w:rsidTr="00752D0C">
        <w:trPr>
          <w:trHeight w:val="225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746E11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3E04AD" w:rsidTr="00752D0C">
        <w:trPr>
          <w:trHeight w:val="103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Физика - фундаментальная  наука о природе. Роль эксперимента  и теории  в процессе познания природы. Физическая величина. Погрешности измерений физических величин. Границы применимости физических законов. 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Значение физики при освоении профессий СПО и специальностей СПО. </w:t>
            </w:r>
            <w:r w:rsidRPr="003E04AD">
              <w:rPr>
                <w:rFonts w:ascii="Times New Roman" w:hAnsi="Times New Roman"/>
                <w:sz w:val="24"/>
                <w:szCs w:val="24"/>
              </w:rPr>
              <w:t>Входной контроль.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c>
          <w:tcPr>
            <w:tcW w:w="2570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Раздел 1. Механика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2"/>
          </w:tcPr>
          <w:p w:rsidR="001B13E0" w:rsidRPr="003E04AD" w:rsidRDefault="000902A8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  <w:r w:rsidR="007C67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70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Тема 1.1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Кинематика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  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845F5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1B13E0" w:rsidRPr="008B720E" w:rsidTr="00752D0C">
        <w:trPr>
          <w:trHeight w:val="124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Механическое движение. Перемещение. Путь. Скорость. Равномерное прямолинейное движение. Ускорение. Равнопеременное прямолинейное движение. Свободное падение.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Движение тела, брошенного под  углом к горизонту. Равномерное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движение по окружности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13E0" w:rsidRPr="003E04AD" w:rsidTr="00857828"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«Задания на определение положения точки в пространстве»; «Скорость, равномерное прямолинейное движение»; «Ускорение, равнопеременное движение»; «Равномерное движение по окружности»</w:t>
            </w:r>
          </w:p>
          <w:p w:rsidR="0038748B" w:rsidRPr="0063442A" w:rsidRDefault="0038748B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3442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</w:t>
            </w:r>
            <w:r w:rsidR="00752D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остоятельная работа обучающихся</w:t>
            </w:r>
          </w:p>
          <w:p w:rsidR="0038748B" w:rsidRDefault="00752D0C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Выполнение</w:t>
            </w:r>
            <w:r w:rsidR="007D7C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</w:t>
            </w:r>
            <w:r w:rsidR="00961E8B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7D7C2D">
              <w:rPr>
                <w:rFonts w:ascii="Times New Roman" w:hAnsi="Times New Roman"/>
                <w:sz w:val="24"/>
                <w:szCs w:val="24"/>
                <w:lang w:val="ru-RU"/>
              </w:rPr>
              <w:t>оверочных заданий</w:t>
            </w:r>
            <w:r w:rsidR="003874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темам:</w:t>
            </w:r>
          </w:p>
          <w:p w:rsidR="0038748B" w:rsidRDefault="0038748B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Положение точки в пространстве;</w:t>
            </w:r>
          </w:p>
          <w:p w:rsidR="0038748B" w:rsidRDefault="0038748B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Действие над векторами;</w:t>
            </w:r>
          </w:p>
          <w:p w:rsidR="0038748B" w:rsidRPr="003E04AD" w:rsidRDefault="0038748B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>Прямолинейное движение с постоянным ускорением.</w:t>
            </w:r>
          </w:p>
        </w:tc>
        <w:tc>
          <w:tcPr>
            <w:tcW w:w="1937" w:type="dxa"/>
            <w:gridSpan w:val="2"/>
          </w:tcPr>
          <w:p w:rsidR="001B13E0" w:rsidRDefault="0063442A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63442A" w:rsidRDefault="0063442A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3442A" w:rsidRDefault="0063442A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3442A" w:rsidRDefault="0063442A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3442A" w:rsidRDefault="0063442A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3442A" w:rsidRDefault="0063442A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63442A" w:rsidRPr="003E04AD" w:rsidRDefault="0063442A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25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Тема 1.2 Динамика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 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8C4E0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1B13E0" w:rsidRPr="008B720E" w:rsidTr="00752D0C">
        <w:trPr>
          <w:trHeight w:val="52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Инерциальные системы отсчета. Первый закон Ньютона. Сила. Масса. Второй закон Ньютона. Третий закон Ньютона.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13E0" w:rsidRPr="003E04AD" w:rsidTr="00857828"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практических заданий по теме: «Законы Ньютона»</w:t>
            </w:r>
          </w:p>
          <w:p w:rsidR="000A7DB7" w:rsidRPr="008C4E08" w:rsidRDefault="000A7DB7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4E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Самостоятельная работа обучающихся</w:t>
            </w:r>
          </w:p>
          <w:p w:rsidR="000A7DB7" w:rsidRDefault="001D1CFB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д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>оклад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>Исаак Ньютон – создатель классической физики»</w:t>
            </w:r>
          </w:p>
          <w:p w:rsidR="000A7DB7" w:rsidRPr="003E04AD" w:rsidRDefault="001D1CFB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к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>онспект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 по теме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>Движение тела переменной массы»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«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>Движение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тела с постоянной скоростью», «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>Закон инерции и относительность движения»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(по выбору)</w:t>
            </w:r>
          </w:p>
        </w:tc>
        <w:tc>
          <w:tcPr>
            <w:tcW w:w="1937" w:type="dxa"/>
            <w:gridSpan w:val="2"/>
          </w:tcPr>
          <w:p w:rsidR="001B13E0" w:rsidRDefault="008C4E0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  <w:p w:rsidR="008C4E08" w:rsidRDefault="008C4E0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E08" w:rsidRPr="003E04AD" w:rsidRDefault="008C4E0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10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lastRenderedPageBreak/>
              <w:t>Тема 1.3 Силы в природе</w:t>
            </w:r>
          </w:p>
        </w:tc>
        <w:tc>
          <w:tcPr>
            <w:tcW w:w="8595" w:type="dxa"/>
          </w:tcPr>
          <w:p w:rsidR="001B13E0" w:rsidRPr="003E04AD" w:rsidRDefault="00857828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1B13E0" w:rsidRPr="003E04AD">
              <w:rPr>
                <w:rFonts w:ascii="Times New Roman" w:hAnsi="Times New Roman"/>
                <w:b/>
                <w:sz w:val="24"/>
                <w:szCs w:val="24"/>
              </w:rPr>
              <w:t xml:space="preserve"> учебного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845F5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3E04AD" w:rsidTr="00752D0C">
        <w:trPr>
          <w:trHeight w:val="55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Сила тяжести, вес. Закон всемирного тяготения. Гравитационное поле. Силы в механике. </w:t>
            </w:r>
            <w:r w:rsidRPr="003E04AD">
              <w:rPr>
                <w:rFonts w:ascii="Times New Roman" w:hAnsi="Times New Roman"/>
                <w:sz w:val="24"/>
                <w:szCs w:val="24"/>
              </w:rPr>
              <w:t>Способы измерения массы тел.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857828">
        <w:trPr>
          <w:trHeight w:val="126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«Силы в природе»; «Сила трения покоя, сила трения качения»; «Закон всемирного тяготения, сила тяжести»; «Движение искусственных спутников Земли»</w:t>
            </w:r>
          </w:p>
          <w:p w:rsidR="000A7DB7" w:rsidRPr="008E18E7" w:rsidRDefault="008E18E7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</w:t>
            </w:r>
            <w:r w:rsidR="000A7DB7"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остоятельная работа обучающихся</w:t>
            </w:r>
          </w:p>
          <w:p w:rsidR="000A7DB7" w:rsidRPr="003E04AD" w:rsidRDefault="001D1CFB" w:rsidP="001D1CF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сообщения и презентации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конференции по теме: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>Освоение косми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ческого пространства: успехи, п</w:t>
            </w:r>
            <w:r w:rsidR="000A7DB7">
              <w:rPr>
                <w:rFonts w:ascii="Times New Roman" w:hAnsi="Times New Roman"/>
                <w:sz w:val="24"/>
                <w:szCs w:val="24"/>
                <w:lang w:val="ru-RU"/>
              </w:rPr>
              <w:t>роблемы и перспективы»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D1CFB" w:rsidRDefault="001D1CFB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Pr="003E04AD" w:rsidRDefault="00961E8B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25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Тема 1.4 Законы сохранения в механике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845F5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3E04AD" w:rsidTr="00752D0C">
        <w:trPr>
          <w:trHeight w:val="79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Импульс, закон сохранения импульса. Реактивное движение. Кинетическая энергия. Потенциальная энергия. Закон сохранения механической энергии.. </w:t>
            </w:r>
            <w:r w:rsidRPr="003E04AD">
              <w:rPr>
                <w:rFonts w:ascii="Times New Roman" w:hAnsi="Times New Roman"/>
                <w:sz w:val="24"/>
                <w:szCs w:val="24"/>
              </w:rPr>
              <w:t>Применение законов сохранения.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857828">
        <w:trPr>
          <w:trHeight w:val="70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Лабораторные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Изучение особенностей силы трения (скольжения)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857828">
        <w:trPr>
          <w:trHeight w:val="150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«Кинетическая и потенциальная энергии»</w:t>
            </w:r>
          </w:p>
          <w:p w:rsidR="001B13E0" w:rsidRPr="003E04AD" w:rsidRDefault="007D7C2D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</w:t>
            </w:r>
            <w:r w:rsidR="001B13E0"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«Закон сохранения импульса»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и анализ тренировочных тестов»</w:t>
            </w:r>
          </w:p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итоговой проверочной работе по разделу: «Механика»</w:t>
            </w:r>
          </w:p>
          <w:p w:rsidR="000902A8" w:rsidRPr="008E18E7" w:rsidRDefault="000902A8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0902A8" w:rsidRDefault="001D1CFB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Составление к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>онспект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теме:</w:t>
            </w:r>
            <w:r w:rsidR="007D7C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>Потенциальная энергия тела при гравитационном упругом взаимодействиях»</w:t>
            </w:r>
          </w:p>
          <w:p w:rsidR="000902A8" w:rsidRPr="003E04AD" w:rsidRDefault="001D1CFB" w:rsidP="001D1CF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Выполнение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проверочной работы по теме: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>Механика»</w:t>
            </w:r>
          </w:p>
        </w:tc>
        <w:tc>
          <w:tcPr>
            <w:tcW w:w="1937" w:type="dxa"/>
            <w:gridSpan w:val="2"/>
          </w:tcPr>
          <w:p w:rsidR="001B13E0" w:rsidRDefault="007A16CE" w:rsidP="0029042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  <w:p w:rsidR="008E18E7" w:rsidRDefault="008E18E7" w:rsidP="0029042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E18E7" w:rsidRPr="003E04AD" w:rsidRDefault="007A16CE" w:rsidP="0029042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</w:rPr>
            </w:pPr>
          </w:p>
        </w:tc>
      </w:tr>
      <w:tr w:rsidR="001B13E0" w:rsidRPr="003E04AD" w:rsidTr="00752D0C">
        <w:tc>
          <w:tcPr>
            <w:tcW w:w="2570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 xml:space="preserve">Раздел 2. Молекулярная </w:t>
            </w:r>
            <w:r w:rsidRPr="003E04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физика. Термодинамика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2"/>
          </w:tcPr>
          <w:p w:rsidR="001B13E0" w:rsidRPr="003E04AD" w:rsidRDefault="00476EC1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55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Тема 2.1 Основы молекулярно – кинетической теории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 материала</w:t>
            </w:r>
          </w:p>
        </w:tc>
        <w:tc>
          <w:tcPr>
            <w:tcW w:w="1937" w:type="dxa"/>
            <w:gridSpan w:val="2"/>
          </w:tcPr>
          <w:p w:rsidR="001B13E0" w:rsidRPr="001C4008" w:rsidRDefault="001C400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1B13E0" w:rsidRPr="003E04AD" w:rsidTr="00752D0C">
        <w:trPr>
          <w:trHeight w:val="100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положения молекулярно-кинетической теории. Размеры и масса молекул и атомов. Броуновское движение. Силы и энергия межмолекулярного взаимодействия. Строение газообразных, жидких и твердых тел. </w:t>
            </w:r>
            <w:r w:rsidRPr="0063442A">
              <w:rPr>
                <w:rFonts w:ascii="Times New Roman" w:hAnsi="Times New Roman"/>
                <w:sz w:val="24"/>
                <w:szCs w:val="24"/>
                <w:lang w:val="ru-RU"/>
              </w:rPr>
              <w:t>Основное уравнение молекулярно- кинетической теории идеального газа.</w:t>
            </w:r>
          </w:p>
          <w:p w:rsidR="000902A8" w:rsidRPr="008E18E7" w:rsidRDefault="000902A8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0902A8" w:rsidRDefault="001D1CFB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сообщения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>Бесконтактные методы контроля температуры»</w:t>
            </w:r>
          </w:p>
          <w:p w:rsidR="00476EC1" w:rsidRPr="000902A8" w:rsidRDefault="001D1CFB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 к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>онспект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 по теме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>Ломоносов М.В.- ученый-энциклопедист»</w:t>
            </w:r>
            <w:r w:rsidR="00476EC1">
              <w:rPr>
                <w:rFonts w:ascii="Times New Roman" w:hAnsi="Times New Roman"/>
                <w:sz w:val="24"/>
                <w:szCs w:val="24"/>
                <w:lang w:val="ru-RU"/>
              </w:rPr>
              <w:t>, «Тепловое равновесие»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37" w:type="dxa"/>
            <w:gridSpan w:val="2"/>
          </w:tcPr>
          <w:p w:rsidR="001B13E0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Pr="000902A8" w:rsidRDefault="001C4008" w:rsidP="008E18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55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Тема 2.2 Уравнение состояния идеального газа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C400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8B720E" w:rsidTr="00752D0C">
        <w:trPr>
          <w:trHeight w:val="25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Уравнение Менделеева- Клапейрона. Газовые законы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13E0" w:rsidRPr="000902A8" w:rsidTr="00857828">
        <w:trPr>
          <w:trHeight w:val="138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«Уравнение  Менделеева- Клапейрона»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«Газовые законы»</w:t>
            </w:r>
          </w:p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«Основное уравнение молекулярно- кинетической теории»</w:t>
            </w:r>
          </w:p>
          <w:p w:rsidR="000902A8" w:rsidRPr="001D1CFB" w:rsidRDefault="000902A8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</w:t>
            </w:r>
            <w:r w:rsidR="001D1CF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остоятельная работа обучающихся</w:t>
            </w:r>
          </w:p>
          <w:p w:rsidR="000902A8" w:rsidRPr="003E04AD" w:rsidRDefault="001D1CFB" w:rsidP="001D1CF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к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>онспект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 по теме: «</w:t>
            </w:r>
            <w:r w:rsidR="000902A8">
              <w:rPr>
                <w:rFonts w:ascii="Times New Roman" w:hAnsi="Times New Roman"/>
                <w:sz w:val="24"/>
                <w:szCs w:val="24"/>
                <w:lang w:val="ru-RU"/>
              </w:rPr>
              <w:t>История атомистических учений. Наблюдения и опыты, подтверждающие молекулярное строение вещества».</w:t>
            </w:r>
          </w:p>
        </w:tc>
        <w:tc>
          <w:tcPr>
            <w:tcW w:w="1937" w:type="dxa"/>
            <w:gridSpan w:val="2"/>
          </w:tcPr>
          <w:p w:rsidR="001B13E0" w:rsidRDefault="00564834" w:rsidP="0029042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  <w:p w:rsidR="008E18E7" w:rsidRDefault="008E18E7" w:rsidP="0029042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E18E7" w:rsidRPr="003E04AD" w:rsidRDefault="008E18E7" w:rsidP="0029042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0902A8" w:rsidRDefault="001B13E0" w:rsidP="00290429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1B13E0" w:rsidRPr="000902A8" w:rsidTr="00752D0C">
        <w:trPr>
          <w:trHeight w:val="240"/>
        </w:trPr>
        <w:tc>
          <w:tcPr>
            <w:tcW w:w="2570" w:type="dxa"/>
            <w:vMerge w:val="restart"/>
          </w:tcPr>
          <w:p w:rsidR="001B13E0" w:rsidRPr="000902A8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02A8">
              <w:rPr>
                <w:rFonts w:ascii="Times New Roman" w:hAnsi="Times New Roman"/>
                <w:sz w:val="24"/>
                <w:szCs w:val="24"/>
                <w:lang w:val="ru-RU"/>
              </w:rPr>
              <w:t>Тема 2.3  Основы термодинамики</w:t>
            </w:r>
          </w:p>
        </w:tc>
        <w:tc>
          <w:tcPr>
            <w:tcW w:w="8595" w:type="dxa"/>
          </w:tcPr>
          <w:p w:rsidR="001B13E0" w:rsidRPr="000902A8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902A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1937" w:type="dxa"/>
            <w:gridSpan w:val="2"/>
          </w:tcPr>
          <w:p w:rsidR="001B13E0" w:rsidRPr="000902A8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02A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0902A8" w:rsidRDefault="00857828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1</w:t>
            </w:r>
          </w:p>
        </w:tc>
      </w:tr>
      <w:tr w:rsidR="001B13E0" w:rsidRPr="003E04AD" w:rsidTr="00752D0C">
        <w:trPr>
          <w:trHeight w:val="1020"/>
        </w:trPr>
        <w:tc>
          <w:tcPr>
            <w:tcW w:w="2570" w:type="dxa"/>
            <w:vMerge/>
          </w:tcPr>
          <w:p w:rsidR="001B13E0" w:rsidRPr="000902A8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понятия и определения. Внутренняя энергия системы. Работа и теплота как формы передачи энергии. Удельная теплоемкость. Уравнение теплового баланса. Первое начало термодинамики. Принцип действия тепловой машины. </w:t>
            </w:r>
            <w:r w:rsidRPr="003E04AD">
              <w:rPr>
                <w:rFonts w:ascii="Times New Roman" w:hAnsi="Times New Roman"/>
                <w:sz w:val="24"/>
                <w:szCs w:val="24"/>
              </w:rPr>
              <w:t>КПД двигателя. Охрана природы.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857828"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«Работа, внутренняя энергия»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«Количество теплоты»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«Первый закон термодинамики»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«КПД тепловых двигателей»</w:t>
            </w:r>
          </w:p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проверочной работе по теме: «Основы термодинамики»</w:t>
            </w:r>
          </w:p>
          <w:p w:rsidR="00476EC1" w:rsidRPr="008E18E7" w:rsidRDefault="00476EC1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476EC1" w:rsidRDefault="001D1CFB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конспектов</w:t>
            </w:r>
            <w:r w:rsidR="00476E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темам:</w:t>
            </w:r>
          </w:p>
          <w:p w:rsidR="00476EC1" w:rsidRDefault="00476EC1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-закон Бойля- Мариотта</w:t>
            </w:r>
          </w:p>
          <w:p w:rsidR="00476EC1" w:rsidRDefault="00476EC1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закон Гей-Люссака</w:t>
            </w:r>
          </w:p>
          <w:p w:rsidR="00476EC1" w:rsidRPr="003E04AD" w:rsidRDefault="00476EC1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закон Шарля</w:t>
            </w:r>
          </w:p>
        </w:tc>
        <w:tc>
          <w:tcPr>
            <w:tcW w:w="1937" w:type="dxa"/>
            <w:gridSpan w:val="2"/>
          </w:tcPr>
          <w:p w:rsidR="001B13E0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D1CFB" w:rsidRDefault="001D1CFB" w:rsidP="008E18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D1CFB" w:rsidRDefault="001D1CFB" w:rsidP="008E18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Pr="003E04AD" w:rsidRDefault="008E18E7" w:rsidP="008E18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330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Тема 2.4 Взаимные превращения жидкостей и газов. Твердые тела.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564834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8B720E" w:rsidTr="00752D0C">
        <w:trPr>
          <w:trHeight w:val="192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Испарение и конденсация. Насыщенный пар и его свойства. Абсолютная и относительная влажность воздуха. Кипение. Характеристика жидкого состояния вещества. Капиллярные явления. Механические свойства твердых тел. Упругие свойства твердых тел. Закон Гука. Тепловое расширение твердых тел и жидкостей. Плавление и кристаллизация.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13E0" w:rsidRPr="003E04AD" w:rsidTr="00857828"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«Взаимное превращение жидкостей и газов, твердые тела»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«Механические свойства твердых тел»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«Поверхностное натяжение жидкостей»</w:t>
            </w:r>
          </w:p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«Смачивание, капиллярность»</w:t>
            </w:r>
          </w:p>
          <w:p w:rsidR="00476EC1" w:rsidRPr="008E18E7" w:rsidRDefault="00476EC1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476EC1" w:rsidRPr="003E04AD" w:rsidRDefault="001D1CFB" w:rsidP="001D1CF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Подготовка сообщений - </w:t>
            </w:r>
            <w:r w:rsidR="00476E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Проблемы экологии, связанные с использованием теплов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ых машин.</w:t>
            </w:r>
          </w:p>
        </w:tc>
        <w:tc>
          <w:tcPr>
            <w:tcW w:w="1937" w:type="dxa"/>
            <w:gridSpan w:val="2"/>
          </w:tcPr>
          <w:p w:rsidR="001B13E0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Pr="003E04AD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c>
          <w:tcPr>
            <w:tcW w:w="2570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Раздел 3. Основы электродинамики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2"/>
          </w:tcPr>
          <w:p w:rsidR="001B13E0" w:rsidRPr="003E04AD" w:rsidRDefault="00B91721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  <w:r w:rsidR="00C618C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40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Тема 3.1  Электростатика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845F5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1</w:t>
            </w:r>
          </w:p>
        </w:tc>
      </w:tr>
      <w:tr w:rsidR="001B13E0" w:rsidRPr="00AD7456" w:rsidTr="00752D0C">
        <w:trPr>
          <w:trHeight w:val="153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Электрические заряды. Закон сохранения заряда. Закон Кулона. Электрическое поле. Напряженность электрического поля. Принцип суперпозиции полей. Работа сил электростатического поля. Потенциал, разность потенциалов. Связь между напряженностью  и разностью потенциалов. Диэлектрики в электрическом поле. Проводники в электрическом поле. Конденсаторы. Соединение конденсаторов в батарею. Энергия заряженного  конденсатора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13E0" w:rsidRPr="003E04AD" w:rsidTr="00857828"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«Закон Кулона, напряженность электрического поля»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Решение задач по теме: «Электроемкость конденсаторов при последовательном  и параллельном соединениях»</w:t>
            </w:r>
          </w:p>
          <w:p w:rsidR="001B13E0" w:rsidRDefault="001B13E0" w:rsidP="00DD0200">
            <w:pPr>
              <w:tabs>
                <w:tab w:val="left" w:pos="690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«Потенциал и разность потенциалов»</w:t>
            </w:r>
            <w:r w:rsidR="00DD020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DD0200" w:rsidRPr="008E18E7" w:rsidRDefault="00DD0200" w:rsidP="00DD0200">
            <w:pPr>
              <w:tabs>
                <w:tab w:val="left" w:pos="690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B91721" w:rsidRDefault="007D7C2D" w:rsidP="00DD0200">
            <w:pPr>
              <w:tabs>
                <w:tab w:val="left" w:pos="690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проверочных</w:t>
            </w:r>
            <w:r w:rsidR="00B917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задани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="00B917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темам:</w:t>
            </w:r>
          </w:p>
          <w:p w:rsidR="00B91721" w:rsidRDefault="00B91721" w:rsidP="00DD0200">
            <w:pPr>
              <w:tabs>
                <w:tab w:val="left" w:pos="690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Виды электрических разрядов</w:t>
            </w:r>
          </w:p>
          <w:p w:rsidR="00B91721" w:rsidRPr="003E04AD" w:rsidRDefault="00B91721" w:rsidP="00DD0200">
            <w:pPr>
              <w:tabs>
                <w:tab w:val="left" w:pos="690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Эле</w:t>
            </w:r>
            <w:r w:rsidR="007D7C2D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трические разряды на службе человека»</w:t>
            </w:r>
          </w:p>
        </w:tc>
        <w:tc>
          <w:tcPr>
            <w:tcW w:w="1937" w:type="dxa"/>
            <w:gridSpan w:val="2"/>
          </w:tcPr>
          <w:p w:rsidR="001B13E0" w:rsidRDefault="001C4008" w:rsidP="008E18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  <w:p w:rsidR="008E18E7" w:rsidRDefault="008E18E7" w:rsidP="008E18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8E18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8E18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8E18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Pr="003E04AD" w:rsidRDefault="001C4008" w:rsidP="008E18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70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Тема 3.2 Законы постоянного электрического тока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FC012A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1B13E0" w:rsidRPr="003E04AD" w:rsidTr="00752D0C">
        <w:trPr>
          <w:trHeight w:val="174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Условия, необходимые для возникновения и поддержания электрического тока. Сила тока и плотность тока. Закон Ома для участка цепи без ЭДС. Зависимость электрического сопротивления от материала, длины и площади поперечного сечения проводника. Зависимость электрического сопротивления проводников от температуры. Электродвижущая сила источника тока. Закон Ома для полной цепи. Соединение проводников в батарею. Закон Джоуля- Ленца. </w:t>
            </w:r>
            <w:r w:rsidRPr="003E04AD">
              <w:rPr>
                <w:rFonts w:ascii="Times New Roman" w:hAnsi="Times New Roman"/>
                <w:sz w:val="24"/>
                <w:szCs w:val="24"/>
              </w:rPr>
              <w:t>Работа и мощность электрического тока.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857828"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Лабораторные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Измерение ЭДС и внутреннего сопротивления источника тока.</w:t>
            </w:r>
          </w:p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Последовательное и параллельное соединения проводников.</w:t>
            </w:r>
          </w:p>
          <w:p w:rsidR="00B91721" w:rsidRPr="008E18E7" w:rsidRDefault="00B91721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B91721" w:rsidRPr="003E04AD" w:rsidRDefault="007D7C2D" w:rsidP="007D7C2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сообщений</w:t>
            </w:r>
            <w:r w:rsidR="00B917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="00B91721">
              <w:rPr>
                <w:rFonts w:ascii="Times New Roman" w:hAnsi="Times New Roman"/>
                <w:sz w:val="24"/>
                <w:szCs w:val="24"/>
                <w:lang w:val="ru-RU"/>
              </w:rPr>
              <w:t>Андре Ампер – основоположник электродинамики»</w:t>
            </w:r>
          </w:p>
        </w:tc>
        <w:tc>
          <w:tcPr>
            <w:tcW w:w="1937" w:type="dxa"/>
            <w:gridSpan w:val="2"/>
          </w:tcPr>
          <w:p w:rsidR="001B13E0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Pr="00B91721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70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Тема 3.3 Электрический ток в полупроводниках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 учебного 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C0665F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8B720E" w:rsidTr="00752D0C">
        <w:trPr>
          <w:trHeight w:val="22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Собственная проводимость полупроводников. Полупроводниковые приборы.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13E0" w:rsidRPr="003E04AD" w:rsidTr="00857828"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9967A8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Конспект по теме: «Полупроводниковый диод, транзистор»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Конспект по теме: «Примесная проводимость полупроводников,</w:t>
            </w:r>
          </w:p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sz w:val="24"/>
                <w:szCs w:val="24"/>
                <w:lang w:val="ru-RU"/>
              </w:rPr>
              <w:t>Р-н переход»</w:t>
            </w:r>
          </w:p>
          <w:p w:rsidR="00B91721" w:rsidRPr="008E18E7" w:rsidRDefault="00B91721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B91721" w:rsidRPr="00B91721" w:rsidRDefault="007D7C2D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к</w:t>
            </w:r>
            <w:r w:rsidR="00B91721">
              <w:rPr>
                <w:rFonts w:ascii="Times New Roman" w:hAnsi="Times New Roman"/>
                <w:sz w:val="24"/>
                <w:szCs w:val="24"/>
                <w:lang w:val="ru-RU"/>
              </w:rPr>
              <w:t>онспект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B917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«Транзистор»</w:t>
            </w:r>
          </w:p>
        </w:tc>
        <w:tc>
          <w:tcPr>
            <w:tcW w:w="1937" w:type="dxa"/>
            <w:gridSpan w:val="2"/>
          </w:tcPr>
          <w:p w:rsidR="001B13E0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Pr="003E04AD" w:rsidRDefault="008E18E7" w:rsidP="008E18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300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 xml:space="preserve">Тема 3.4 Магнитное поле 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  учебного 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1</w:t>
            </w:r>
          </w:p>
        </w:tc>
      </w:tr>
      <w:tr w:rsidR="001B13E0" w:rsidRPr="003E04AD" w:rsidTr="00752D0C">
        <w:trPr>
          <w:trHeight w:val="70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Вектор индукции магнитного поля. Магнитное поле. Закон Ампера. Сила Лоренца. Магнитный поток. Работа по перемещению проводника с током в магнитном поле Определение удельного заряда. </w:t>
            </w:r>
            <w:r w:rsidRPr="003E04AD">
              <w:rPr>
                <w:rFonts w:ascii="Times New Roman" w:hAnsi="Times New Roman"/>
                <w:sz w:val="24"/>
                <w:szCs w:val="24"/>
              </w:rPr>
              <w:t>Ускорители заряженных частиц.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857828"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«Закон Ампера»</w:t>
            </w:r>
          </w:p>
          <w:p w:rsidR="001B13E0" w:rsidRDefault="007D7C2D" w:rsidP="00B91721">
            <w:pPr>
              <w:tabs>
                <w:tab w:val="left" w:pos="469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</w:t>
            </w:r>
            <w:r w:rsidR="001B13E0"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Сила Лоренца»</w:t>
            </w:r>
            <w:r w:rsidR="00B91721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B91721" w:rsidRPr="008E18E7" w:rsidRDefault="00B91721" w:rsidP="00B91721">
            <w:pPr>
              <w:tabs>
                <w:tab w:val="left" w:pos="4695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B91721" w:rsidRDefault="007D7C2D" w:rsidP="00B91721">
            <w:pPr>
              <w:tabs>
                <w:tab w:val="left" w:pos="469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к</w:t>
            </w:r>
            <w:r w:rsidR="00B91721">
              <w:rPr>
                <w:rFonts w:ascii="Times New Roman" w:hAnsi="Times New Roman"/>
                <w:sz w:val="24"/>
                <w:szCs w:val="24"/>
                <w:lang w:val="ru-RU"/>
              </w:rPr>
              <w:t>онспект по теме: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="00B91721">
              <w:rPr>
                <w:rFonts w:ascii="Times New Roman" w:hAnsi="Times New Roman"/>
                <w:sz w:val="24"/>
                <w:szCs w:val="24"/>
                <w:lang w:val="ru-RU"/>
              </w:rPr>
              <w:t>Магнитные измерения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="00B91721">
              <w:rPr>
                <w:rFonts w:ascii="Times New Roman" w:hAnsi="Times New Roman"/>
                <w:sz w:val="24"/>
                <w:szCs w:val="24"/>
                <w:lang w:val="ru-RU"/>
              </w:rPr>
              <w:t>принципы работы приборов, способы измерения магнитного потока, магнитной индукции)»</w:t>
            </w:r>
          </w:p>
          <w:p w:rsidR="00B91721" w:rsidRPr="003E04AD" w:rsidRDefault="00B91721" w:rsidP="00B91721">
            <w:pPr>
              <w:tabs>
                <w:tab w:val="left" w:pos="469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37" w:type="dxa"/>
            <w:gridSpan w:val="2"/>
          </w:tcPr>
          <w:p w:rsidR="001B13E0" w:rsidRDefault="00961E8B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Pr="003E04AD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70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lastRenderedPageBreak/>
              <w:t>Тема 3.5 Электромагнитная индукция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 учебного 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857828" w:rsidRDefault="0085782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3E04AD" w:rsidTr="00752D0C">
        <w:trPr>
          <w:trHeight w:val="48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Электромагнитная индукция. Вихревое электрическое поле. </w:t>
            </w:r>
            <w:r w:rsidRPr="003E04AD">
              <w:rPr>
                <w:rFonts w:ascii="Times New Roman" w:hAnsi="Times New Roman"/>
                <w:sz w:val="24"/>
                <w:szCs w:val="24"/>
              </w:rPr>
              <w:t>Самоиндукция. Энергия магнитного поля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857828">
        <w:tc>
          <w:tcPr>
            <w:tcW w:w="2570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«Магнитный поток, закон ЭДС индукции»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«Электромагнитная индукция, энергия магнитного поля»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Проверочная работа по теме: «Магнитное поле, электромагнитная индукция»</w:t>
            </w:r>
          </w:p>
        </w:tc>
        <w:tc>
          <w:tcPr>
            <w:tcW w:w="1937" w:type="dxa"/>
            <w:gridSpan w:val="2"/>
          </w:tcPr>
          <w:p w:rsidR="001B13E0" w:rsidRPr="003E04AD" w:rsidRDefault="00C0665F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555"/>
        </w:trPr>
        <w:tc>
          <w:tcPr>
            <w:tcW w:w="2570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Раздел 4. Колебания и волны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2"/>
          </w:tcPr>
          <w:p w:rsidR="001B13E0" w:rsidRPr="003E04AD" w:rsidRDefault="00C618C8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70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Тема 4.1  Механические колебания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845F5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3D69D1" w:rsidRDefault="003D69D1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1B13E0" w:rsidRPr="003E04AD" w:rsidTr="00752D0C">
        <w:trPr>
          <w:trHeight w:val="144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Колебательное движение. Гармонические колебания. Свободные механические колебания. Превращение энергии при колебательном движении. Свободные затухающие механические колебания. Вынужденные механические колебания. Поперечные и продольные волны. Характеристики волны. Интерференция волн. Понятие о дифракции волн. </w:t>
            </w:r>
            <w:r w:rsidRPr="003E04AD">
              <w:rPr>
                <w:rFonts w:ascii="Times New Roman" w:hAnsi="Times New Roman"/>
                <w:sz w:val="24"/>
                <w:szCs w:val="24"/>
              </w:rPr>
              <w:t>Звуковые волны Ультразвук и его применение.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3D69D1">
        <w:trPr>
          <w:trHeight w:val="73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Лабораторные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ускорения свободного падения с помощью маятника и изучение зависимости периода колебаний от длины нити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15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Тема 4.2 Электромагнитные колебания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 учебного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845F5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3D69D1" w:rsidRDefault="003D69D1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3E04AD" w:rsidTr="00752D0C">
        <w:trPr>
          <w:trHeight w:val="204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Свободные электромагнитные колебания. Превращение энергии в колебательном контуре. Затухающие электромагнитные колебания. Генератор незатухающих электромагнитных  колебаний. Вынужденные электрические колебания. Переменный ток. Генератор переменного тока. Емкостное и индуктивное сопротивления переменного тока. Закон Ома для электрической цепи  переменного тока. Работа и мощность переменного тока. </w:t>
            </w:r>
            <w:r w:rsidRPr="003E04AD">
              <w:rPr>
                <w:rFonts w:ascii="Times New Roman" w:hAnsi="Times New Roman"/>
                <w:sz w:val="24"/>
                <w:szCs w:val="24"/>
              </w:rPr>
              <w:t>Трансформаторы. Токи высокой частоты. Получение и передача, распределение электроэнергии.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3D69D1">
        <w:trPr>
          <w:trHeight w:val="100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«Закон Ома для переменного  тока, содержащего индуктивное,  емкостное, активное сопротивления»</w:t>
            </w:r>
          </w:p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«Работа и мощность переменного тока»</w:t>
            </w:r>
          </w:p>
          <w:p w:rsidR="00B91721" w:rsidRPr="008E18E7" w:rsidRDefault="00B91721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8A7CF8" w:rsidRPr="003E04AD" w:rsidRDefault="007D7C2D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Подготовка презентации - </w:t>
            </w:r>
            <w:r w:rsidR="008A7C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Майкл Фарадей – создатель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учения об электромагнитном поле</w:t>
            </w:r>
          </w:p>
        </w:tc>
        <w:tc>
          <w:tcPr>
            <w:tcW w:w="1937" w:type="dxa"/>
            <w:gridSpan w:val="2"/>
          </w:tcPr>
          <w:p w:rsidR="001B13E0" w:rsidRDefault="00961E8B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Pr="003E04AD" w:rsidRDefault="00D665CC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92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Тема 4.3 Электромагнитные волны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 учебного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845F5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3D69D1" w:rsidRDefault="003D69D1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1B13E0" w:rsidRPr="008B720E" w:rsidTr="00752D0C">
        <w:trPr>
          <w:trHeight w:val="70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Электромагнитное поле как особый вид энергии. Электромагнитные волны. Вибратор Герца. Открытый колебательный контур. Изобретение радио А.С.Поповым. Понятие о радиосвязи. Применение электромагнитных волн.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13E0" w:rsidRPr="003E04AD" w:rsidTr="003D69D1">
        <w:trPr>
          <w:trHeight w:val="986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«Гармонические колебания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«Электромагнитные волны»</w:t>
            </w:r>
          </w:p>
        </w:tc>
        <w:tc>
          <w:tcPr>
            <w:tcW w:w="1937" w:type="dxa"/>
            <w:gridSpan w:val="2"/>
          </w:tcPr>
          <w:p w:rsidR="001B13E0" w:rsidRPr="003E04AD" w:rsidRDefault="00C0665F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324"/>
        </w:trPr>
        <w:tc>
          <w:tcPr>
            <w:tcW w:w="2570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Раздел 5. Оптика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2"/>
          </w:tcPr>
          <w:p w:rsidR="001B13E0" w:rsidRPr="003E04AD" w:rsidRDefault="001845F5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C012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73"/>
        </w:trPr>
        <w:tc>
          <w:tcPr>
            <w:tcW w:w="2570" w:type="dxa"/>
            <w:vMerge w:val="restart"/>
          </w:tcPr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2D0C">
              <w:rPr>
                <w:rFonts w:ascii="Times New Roman" w:hAnsi="Times New Roman"/>
                <w:sz w:val="24"/>
                <w:szCs w:val="24"/>
                <w:lang w:val="ru-RU"/>
              </w:rPr>
              <w:t>Тема 5.1 Геометрическая и волновая оптика</w:t>
            </w: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752D0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 учебного 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845F5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3D69D1" w:rsidRDefault="003D69D1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8B720E" w:rsidTr="00752D0C">
        <w:trPr>
          <w:trHeight w:val="123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Скорость распространения света. Законы отражения и преломления света. Полное отражение. Линзы. Оптические приборы. Интерференция света. Когерентность световых лучей. Кольца Ньютона. Использование интерференции в науке и технике. Дифракция света. Дифракционная решетка. Понятие о голографии. Поляризация света. Поляроиды. Дисперсия света.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13E0" w:rsidRPr="003E04AD" w:rsidTr="003D69D1">
        <w:trPr>
          <w:trHeight w:val="125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«Законы отражения и преломления света»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«Измерение оптической силы линзы»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Решение задач по теме: «Построение изображений предмета  перед собирающей и рассеивающей линзами»</w:t>
            </w:r>
          </w:p>
        </w:tc>
        <w:tc>
          <w:tcPr>
            <w:tcW w:w="1937" w:type="dxa"/>
            <w:gridSpan w:val="2"/>
          </w:tcPr>
          <w:p w:rsidR="001B13E0" w:rsidRPr="003E04AD" w:rsidRDefault="00C0665F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752D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752D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345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lastRenderedPageBreak/>
              <w:t>Тема 5.2 Излучение и спектры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 учебного материала</w:t>
            </w:r>
          </w:p>
        </w:tc>
        <w:tc>
          <w:tcPr>
            <w:tcW w:w="1937" w:type="dxa"/>
            <w:gridSpan w:val="2"/>
          </w:tcPr>
          <w:p w:rsidR="001B13E0" w:rsidRPr="00FC012A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8748B" w:rsidTr="00752D0C">
        <w:trPr>
          <w:trHeight w:val="24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Спектры испускания и поглощения. Презентация по теме: «Ультрафиолетовое, инфракрасное,  рентгеновское излучения»  </w:t>
            </w:r>
          </w:p>
          <w:p w:rsidR="008A7CF8" w:rsidRPr="008E18E7" w:rsidRDefault="008A7CF8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8A7CF8" w:rsidRPr="003E04AD" w:rsidRDefault="007D7C2D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к</w:t>
            </w:r>
            <w:r w:rsidR="008A7CF8">
              <w:rPr>
                <w:rFonts w:ascii="Times New Roman" w:hAnsi="Times New Roman"/>
                <w:sz w:val="24"/>
                <w:szCs w:val="24"/>
                <w:lang w:val="ru-RU"/>
              </w:rPr>
              <w:t>онспект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8A7C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«Спектральный анализ»</w:t>
            </w:r>
          </w:p>
        </w:tc>
        <w:tc>
          <w:tcPr>
            <w:tcW w:w="1937" w:type="dxa"/>
            <w:gridSpan w:val="2"/>
          </w:tcPr>
          <w:p w:rsidR="001B13E0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18E7" w:rsidRPr="003E04AD" w:rsidRDefault="008E18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3D69D1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3E04AD" w:rsidTr="00752D0C">
        <w:trPr>
          <w:trHeight w:val="525"/>
        </w:trPr>
        <w:tc>
          <w:tcPr>
            <w:tcW w:w="2570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Раздел 6 Элементы квантовой физики.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2"/>
          </w:tcPr>
          <w:p w:rsidR="001B13E0" w:rsidRPr="00FC012A" w:rsidRDefault="007C67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10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Тема 6.1 Квантовая оптика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 учебного 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3D69D1" w:rsidRDefault="003D69D1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3E04AD" w:rsidTr="00752D0C">
        <w:trPr>
          <w:trHeight w:val="54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Квантовая теория Планка. Внешний фотоэлектрический эффект. Внутренний фотоэффект. Типы фотоэлементов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13E0" w:rsidRPr="003E04AD" w:rsidTr="003D69D1">
        <w:trPr>
          <w:trHeight w:val="720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7D7C2D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</w:t>
            </w:r>
            <w:r w:rsidR="001B13E0"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Уравнение фотоэффекта»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«Фотоэффект»</w:t>
            </w:r>
          </w:p>
        </w:tc>
        <w:tc>
          <w:tcPr>
            <w:tcW w:w="1937" w:type="dxa"/>
            <w:gridSpan w:val="2"/>
          </w:tcPr>
          <w:p w:rsidR="001B13E0" w:rsidRPr="003E04AD" w:rsidRDefault="00C0665F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25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Тема 6.2 Физика атома</w:t>
            </w: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845F5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3D69D1" w:rsidRDefault="003D69D1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B13E0" w:rsidRPr="003E04AD" w:rsidTr="00752D0C">
        <w:trPr>
          <w:trHeight w:val="555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Развитие взглядов на строение вещества. Ядерная модель атома.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Опыты Э. Резерфорда. Модель атома водорода по Бору. </w:t>
            </w:r>
            <w:r w:rsidRPr="003E04AD">
              <w:rPr>
                <w:rFonts w:ascii="Times New Roman" w:hAnsi="Times New Roman"/>
                <w:sz w:val="24"/>
                <w:szCs w:val="24"/>
              </w:rPr>
              <w:t>Квантовые генераторы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85"/>
        </w:trPr>
        <w:tc>
          <w:tcPr>
            <w:tcW w:w="2570" w:type="dxa"/>
            <w:vMerge w:val="restart"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  <w:r w:rsidRPr="003E04AD">
              <w:rPr>
                <w:rFonts w:ascii="Times New Roman" w:hAnsi="Times New Roman"/>
                <w:sz w:val="24"/>
                <w:szCs w:val="24"/>
              </w:rPr>
              <w:t>Тема 6.3 Физика атомного ядра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 учебного материала</w:t>
            </w:r>
          </w:p>
        </w:tc>
        <w:tc>
          <w:tcPr>
            <w:tcW w:w="1937" w:type="dxa"/>
            <w:gridSpan w:val="2"/>
          </w:tcPr>
          <w:p w:rsidR="001B13E0" w:rsidRPr="003E04AD" w:rsidRDefault="001845F5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1B13E0" w:rsidRPr="003D69D1" w:rsidRDefault="003D69D1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63442A" w:rsidTr="00752D0C">
        <w:trPr>
          <w:trHeight w:val="1724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</w:tcPr>
          <w:p w:rsidR="00B26E7C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Естественная радиоактивность. Закон радиоактивного распада. Способы наблюдения и регистрации заряженных частиц. Строение атомного ядра. Дефект массы, энергия связи и устойчивость атомных ядер. Ядерные реакции Искусственная радиоактивность. Деление тяжелых ядер. Цепная ядерная реакция. </w:t>
            </w:r>
          </w:p>
          <w:p w:rsidR="00B26E7C" w:rsidRPr="008E18E7" w:rsidRDefault="00B26E7C" w:rsidP="00B26E7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Самостоятельная работа обучающихся</w:t>
            </w:r>
          </w:p>
          <w:p w:rsidR="001B13E0" w:rsidRPr="003E04AD" w:rsidRDefault="007D7C2D" w:rsidP="007D7C2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конспекта</w:t>
            </w:r>
            <w:r w:rsidR="00B26E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 «</w:t>
            </w:r>
            <w:r w:rsidR="001B13E0"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Ядерный реактор. Получение радиоактивных изотопов. Биологическое действие радиоактивных излучений. Элементарные частицы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1B13E0" w:rsidRPr="003E04A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26E7C" w:rsidRDefault="00B26E7C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26E7C" w:rsidRDefault="00B26E7C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26E7C" w:rsidRDefault="007C67E7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B26E7C" w:rsidRPr="003E04AD" w:rsidRDefault="00B26E7C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Pr="003E04AD" w:rsidRDefault="001B13E0" w:rsidP="00B26E7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B13E0" w:rsidRPr="003E04AD" w:rsidTr="003D69D1">
        <w:trPr>
          <w:trHeight w:val="1474"/>
        </w:trPr>
        <w:tc>
          <w:tcPr>
            <w:tcW w:w="2570" w:type="dxa"/>
            <w:vMerge/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95" w:type="dxa"/>
          </w:tcPr>
          <w:p w:rsidR="001B13E0" w:rsidRPr="003E04AD" w:rsidRDefault="001B13E0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занятия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«Радиоактивные превращения, закон радиоактивного распада»</w:t>
            </w:r>
          </w:p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«Состав атомного ядра,  деление и синтез ядра»</w:t>
            </w:r>
          </w:p>
          <w:p w:rsidR="003E04AD" w:rsidRDefault="001B13E0" w:rsidP="002904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sz w:val="24"/>
                <w:szCs w:val="24"/>
                <w:lang w:val="ru-RU"/>
              </w:rPr>
              <w:t>Решение задач по теме: «Физика атомного ядра»</w:t>
            </w:r>
          </w:p>
          <w:p w:rsidR="00752D0C" w:rsidRDefault="00752D0C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3E04AD" w:rsidRPr="003E04AD" w:rsidRDefault="003E04AD" w:rsidP="0029042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Дифференцированный зачет</w:t>
            </w:r>
          </w:p>
        </w:tc>
        <w:tc>
          <w:tcPr>
            <w:tcW w:w="1937" w:type="dxa"/>
            <w:gridSpan w:val="2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B13E0" w:rsidRDefault="00961E8B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752D0C" w:rsidRDefault="00752D0C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52D0C" w:rsidRDefault="00752D0C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52D0C" w:rsidRDefault="00752D0C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52D0C" w:rsidRPr="003E04AD" w:rsidRDefault="00752D0C" w:rsidP="002904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1B13E0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04AD" w:rsidRPr="003E04AD" w:rsidRDefault="003E04AD" w:rsidP="00752D0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5" w:type="dxa"/>
            <w:shd w:val="clear" w:color="auto" w:fill="auto"/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3E0" w:rsidRPr="003E04AD" w:rsidTr="00752D0C">
        <w:trPr>
          <w:trHeight w:val="210"/>
        </w:trPr>
        <w:tc>
          <w:tcPr>
            <w:tcW w:w="2570" w:type="dxa"/>
            <w:tcBorders>
              <w:bottom w:val="single" w:sz="4" w:space="0" w:color="auto"/>
            </w:tcBorders>
          </w:tcPr>
          <w:p w:rsidR="001B13E0" w:rsidRPr="003E04AD" w:rsidRDefault="001B13E0" w:rsidP="00290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bottom w:val="single" w:sz="4" w:space="0" w:color="auto"/>
            </w:tcBorders>
          </w:tcPr>
          <w:p w:rsidR="001B13E0" w:rsidRPr="003E04AD" w:rsidRDefault="001B13E0" w:rsidP="00752D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4AD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60" w:type="dxa"/>
            <w:tcBorders>
              <w:bottom w:val="single" w:sz="4" w:space="0" w:color="auto"/>
              <w:right w:val="nil"/>
            </w:tcBorders>
          </w:tcPr>
          <w:p w:rsidR="001B13E0" w:rsidRPr="003E04AD" w:rsidRDefault="001B13E0" w:rsidP="0029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B13E0" w:rsidRPr="003E04AD" w:rsidRDefault="001B13E0" w:rsidP="00290429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52D0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C012A" w:rsidRPr="00752D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66</w:t>
            </w:r>
          </w:p>
        </w:tc>
      </w:tr>
    </w:tbl>
    <w:p w:rsidR="001B13E0" w:rsidRPr="003E04AD" w:rsidRDefault="001B13E0" w:rsidP="001B13E0">
      <w:pPr>
        <w:rPr>
          <w:rFonts w:ascii="Times New Roman" w:hAnsi="Times New Roman" w:cs="Times New Roman"/>
        </w:rPr>
      </w:pPr>
    </w:p>
    <w:p w:rsidR="001B13E0" w:rsidRDefault="001B13E0" w:rsidP="001B13E0"/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sectPr w:rsidR="003645F0" w:rsidRPr="003645F0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3. УСЛОВИЯ РЕАЛИЗАЦИИ РАБОЧЕЙ ПРОГРАММЫ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3.1</w:t>
      </w:r>
      <w:r w:rsidRPr="003645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Материально</w:t>
      </w:r>
      <w:r w:rsidRPr="003645F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-</w:t>
      </w:r>
      <w:r w:rsidRPr="003645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техническое обеспечение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Реализация программы дисциплины требует наличия учебного кабинета</w:t>
      </w:r>
      <w:r w:rsidRPr="003645F0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Физика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Оборудование учебного кабинета: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посадочные места по количеству обучающихся,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рабочее место преподавателя,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учебно-планирующая документация,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рекомендуемые учебники,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дидактический материал,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раздаточный материал,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плакаты по курсу.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Технические средства обучения: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компьютеры   (ноутбуки) с лицензионным программным обеспечением,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Оборудование лаборатории: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7"/>
      </w:tblGrid>
      <w:tr w:rsidR="003645F0" w:rsidRPr="003645F0" w:rsidTr="003645F0">
        <w:trPr>
          <w:trHeight w:val="30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Приборы общего назначения</w:t>
            </w:r>
            <w:r w:rsidRPr="003645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: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Барометр-анероид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Выпрямитель В-15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Комплект электроснабжения универсальный 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Амперметр с гальванометром цифровой демонстрационный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Вольтметр с гальванометром цифровой демонстрационный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Выключатель   однополюсной   демонстрационный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Звонок на подставке электрический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Катушка-моток демонстрационная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Катушка-моток дроссельная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Комплект приборов для наблюдения спектров магнитных полей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Комплект приборов для наблюдения спектров электрических полей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Конденсатор переменной емкости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Конструктор электронный "Электроник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Магазин резисторов на панели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Магнит U-образный демонстрационный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Магнит полосовой демонстрационный (пара)</w:t>
            </w:r>
          </w:p>
        </w:tc>
      </w:tr>
      <w:tr w:rsidR="003645F0" w:rsidRPr="003645F0" w:rsidTr="003645F0">
        <w:trPr>
          <w:trHeight w:val="70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Магнит дугообразный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Маятник электростатический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Модель молекулярного строения магнита 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Набор оборудования "Магнитное поле Земли"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Шар Паскаля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Механические колебания и волны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Генератор звуковой школьный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Генератор ручной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Груз наборный на 1 кг. 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Камертоны на резонансных ящиках (пара)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Машина волновая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Молекулярная физика и теплота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Прибор для демонстрации диффузии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Гигрометр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Набор капилляров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857828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Прибор для демонстрации </w:t>
            </w:r>
            <w:r w:rsidR="003645F0"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давления в жидкости от высоты столба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Прибор для демонстрации теплопроводности твердых тел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Прибор для демонстрации атмосферного давления 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Прибор для демонстрации зависимости сопротивления от температуры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Прибор для изучения газовых законов 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Трубка для демонстрации конвекции в жидкости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Шар для взвешивания воздуха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Шар с кольцом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Электричество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Подставка - тренога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Стакан отливной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Столик подъемный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Тарелка вакуумная со звонком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Термометр демонстрационный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Штатив универсальный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Механика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Ведерко Архимеда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Динамометр демонстрационный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Комплект "Вращение"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Магнит для демонстрации ускорения свободного падения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Манометр открытый демонстрационный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Маятник Максвелла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Модель пресса гидравлического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Набор легкоподвижных тележек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Набор по статике с магнитными держателями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Набор тел равного объема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Набор тел равной массы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Насос воздушный ручной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Прибор для демонстрации законов динамики вращательного движения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Прибор для демонстрации законов механики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Призма наклонная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Метр демонстрационный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Насос вакуумный Комовского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Осциллограф электронный учебный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Рычаг демонстрационный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Сосуды сообщающиеся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Трубка Ньютона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Набор палочек по электростатике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Набор по передаче электроэнергии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Набор по электролизу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1Палочка из стекла ПС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Палочка из эбонита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Патрон для лампочки учебной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Переключатель 2-х полюсный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Переключатель однополюсный 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Прибор для демонстрации правила Ленца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Реостат ползунковый РПШ- 0,6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Реостат ползунковый РПШ- 2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Реостат ползунковый РПШ- 5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Султан электрический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Трансформатор универсальный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Штатив изолирующий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Электромагнит разборный демонстрационный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Электрометры с принадлежностями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Оптика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Дифракционная решетка (из 4-х частей)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Зеркало плоское с подставкой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Источник света с линейчатым спектром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Конструктор "Оптик"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Лабораторный комплект по оптике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Набор по дифракции и интерференции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Оптический комплект (геометрическая оптика)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Прибор для демонстрации действия глаза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Прибор для измерения длины световой волны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Приборы лабораторные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Амперметр лабораторный 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Весы учебные с гирями до 200 грамм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Вольтметр лабораторный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Выключатель однополюсный лабораторный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Желоб дугообразный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Желоб прямой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Калориметр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Катушка-моток  лабораторная 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Компас школьный </w:t>
            </w:r>
          </w:p>
        </w:tc>
      </w:tr>
      <w:tr w:rsidR="003645F0" w:rsidRPr="008B720E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Комплект для лабораторных работ по электродинамике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Комплект соединительных проводов</w:t>
            </w:r>
          </w:p>
        </w:tc>
      </w:tr>
      <w:tr w:rsidR="003645F0" w:rsidRPr="003645F0" w:rsidTr="003645F0">
        <w:trPr>
          <w:trHeight w:val="25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Магнит U-образный лабораторный</w:t>
            </w:r>
          </w:p>
        </w:tc>
      </w:tr>
    </w:tbl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7"/>
      </w:tblGrid>
      <w:tr w:rsidR="003645F0" w:rsidRPr="003645F0" w:rsidTr="003645F0">
        <w:trPr>
          <w:trHeight w:val="25"/>
        </w:trPr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Миллиамперметр лабораторный </w:t>
            </w:r>
          </w:p>
        </w:tc>
      </w:tr>
      <w:tr w:rsidR="003645F0" w:rsidRPr="003645F0" w:rsidTr="003645F0">
        <w:trPr>
          <w:trHeight w:val="25"/>
        </w:trPr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Набор "Кристаллизация"</w:t>
            </w:r>
          </w:p>
        </w:tc>
      </w:tr>
      <w:tr w:rsidR="003645F0" w:rsidRPr="003645F0" w:rsidTr="003645F0">
        <w:trPr>
          <w:trHeight w:val="25"/>
        </w:trPr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Набор "Газовые законы"</w:t>
            </w:r>
          </w:p>
        </w:tc>
      </w:tr>
      <w:tr w:rsidR="003645F0" w:rsidRPr="008B720E" w:rsidTr="003645F0">
        <w:trPr>
          <w:trHeight w:val="25"/>
        </w:trPr>
        <w:tc>
          <w:tcPr>
            <w:tcW w:w="9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F0" w:rsidRPr="003645F0" w:rsidRDefault="003645F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Набор для лабораторных работ по геометрической оптике</w:t>
            </w:r>
          </w:p>
        </w:tc>
      </w:tr>
    </w:tbl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3.2. Информационное обеспечение обучения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Перечень учебных изданий, Интернет-ресурсов, дополнительной литературы.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Основные источники: </w:t>
      </w:r>
    </w:p>
    <w:p w:rsidR="003645F0" w:rsidRPr="00857828" w:rsidRDefault="003645F0" w:rsidP="003645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В.Ф.  Дмитриева Физика (13-е изд.,), М.: ОИЦ «Академия</w:t>
      </w: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», 2013</w:t>
      </w:r>
    </w:p>
    <w:p w:rsidR="003645F0" w:rsidRPr="00857828" w:rsidRDefault="003645F0" w:rsidP="003645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Г.Я. Мякишев, Б.Б Буховцев., В.М Чаругин. Физика. 11 класс. – М. Просвещение, </w:t>
      </w:r>
      <w:r w:rsidR="00F91031"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2016</w:t>
      </w: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.Рекомендовано Министерством образования Российской Федерации, 414 с. .</w:t>
      </w:r>
    </w:p>
    <w:p w:rsidR="003645F0" w:rsidRPr="00857828" w:rsidRDefault="003645F0" w:rsidP="003645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Г.Я.Мякишев, Б.Б.Буховцев, Н.Н.Сотский   Физика. 10 класс-М. Просвещение. </w:t>
      </w:r>
      <w:r w:rsidR="00F91031"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2016</w:t>
      </w: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Рекомендовано Министерством образования</w:t>
      </w:r>
    </w:p>
    <w:p w:rsidR="003645F0" w:rsidRPr="00857828" w:rsidRDefault="003645F0" w:rsidP="003645F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Российской Федерации, 365 с.</w:t>
      </w:r>
    </w:p>
    <w:p w:rsidR="003645F0" w:rsidRPr="00857828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Дополнительные источники:</w:t>
      </w:r>
    </w:p>
    <w:p w:rsidR="003645F0" w:rsidRPr="00857828" w:rsidRDefault="003645F0" w:rsidP="00F9103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1. В.А.  Волков Поурочные разработки по физике. 11 класс. - М. ВАКО, </w:t>
      </w:r>
      <w:r w:rsidR="00F91031"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2016</w:t>
      </w: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2.Дмитриева В.Ф. Задачи по физике: учеб. Пособие. – М. Просвещение, </w:t>
      </w:r>
      <w:r w:rsidR="00F91031"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2015</w:t>
      </w: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230 с.</w:t>
      </w:r>
    </w:p>
    <w:p w:rsidR="003645F0" w:rsidRPr="00857828" w:rsidRDefault="003645F0" w:rsidP="003645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Кабардин О.Φ., Орлов В.А. Экспериментальные задания по физике. 9—11 классы: учебное пособие для учащихся общеобразовательных учре</w:t>
      </w:r>
      <w:r w:rsidR="00F91031"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ждений. – М.: Просвещение, 2015</w:t>
      </w: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158 с.</w:t>
      </w:r>
    </w:p>
    <w:p w:rsidR="003645F0" w:rsidRPr="003645F0" w:rsidRDefault="003645F0" w:rsidP="003645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578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В.А. Касьянов Физика. 10 класс. -М. Просвещение, </w:t>
      </w: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2012.Рекомендовано Министерством образования Российской Федерации, 336 с.</w:t>
      </w:r>
    </w:p>
    <w:p w:rsidR="003645F0" w:rsidRPr="003645F0" w:rsidRDefault="003645F0" w:rsidP="003645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В.А. Касьянов Физик</w:t>
      </w:r>
      <w:r w:rsidR="00F910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11 класс- М.Просвешение, 2015</w:t>
      </w: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.Рекомендовано Министерством образования Российской Федерации, 412 с.</w:t>
      </w:r>
    </w:p>
    <w:p w:rsidR="003645F0" w:rsidRPr="003645F0" w:rsidRDefault="003645F0" w:rsidP="003645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Константинова А.С., Петрова Е.А. Домашняя работа по фи</w:t>
      </w:r>
      <w:r w:rsidR="00F910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зике за 10 класс. Экзамен, 2016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Учебно-практическое пособие, 159 с.</w:t>
      </w:r>
    </w:p>
    <w:p w:rsidR="003645F0" w:rsidRPr="003645F0" w:rsidRDefault="003645F0" w:rsidP="003645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Лабковский В.Б. 220 задач по физике с решениями: книга для учащихся 10- 11 кл. общеобразовательных учре</w:t>
      </w:r>
      <w:r w:rsidR="00F910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ждений. – М.: Просвещение, 20015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320 с.</w:t>
      </w:r>
    </w:p>
    <w:p w:rsidR="003645F0" w:rsidRPr="003645F0" w:rsidRDefault="003645F0" w:rsidP="003645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Н.И., Одинцова, Л.А. Прояненкова Поурочное планирование по физике к ЕГЭ. - </w:t>
      </w:r>
      <w:r w:rsidR="00F9103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М.: Издательство «Экзамен», 2015</w:t>
      </w: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Рекомендовано Министерством образования Российской Федерации, 286</w:t>
      </w:r>
      <w:r w:rsidRPr="003645F0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r w:rsidRPr="00364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645F0" w:rsidRPr="003645F0" w:rsidRDefault="003645F0" w:rsidP="003645F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А.П. Рымкевич Физика. Задачн</w:t>
      </w:r>
      <w:r w:rsidR="00F910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ик 10-11 класс. - М. Дрофа, 2016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г,  187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3645F0" w:rsidRPr="003645F0" w:rsidRDefault="003645F0" w:rsidP="003645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Самойленко П.И., Сергеев А.В. Физика: учебник. – Аcadema, 2009</w:t>
      </w:r>
    </w:p>
    <w:p w:rsidR="003645F0" w:rsidRPr="003645F0" w:rsidRDefault="003645F0" w:rsidP="003645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Самойленко П.И., Сергеев А.В. Сборник задач и вопросы по физике: учеб. Пособие. – М. Аcadema, 2009.</w:t>
      </w:r>
    </w:p>
    <w:p w:rsidR="003645F0" w:rsidRPr="003645F0" w:rsidRDefault="003645F0" w:rsidP="003645F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Сауров Ю.А. Физика в 11 классе (Модели</w:t>
      </w:r>
      <w:r w:rsidR="00F910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уроков). – М. Просвещение, 2015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160 с.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Для преподавателей: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Конституция Российской Федерации (принята всенародным голосованием 12.12.1993)  (с  учетом  поправок,  внесенных  Законами  РФ  о поправках к Конституции РФ от 30.12.2008 N 6-ФКЗ, от 30.12.2008 N 7-ФКЗ) // СЗ РФ. -  2009. - N 4. - Ст. 445.  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 образовании в Российской Федерации: федер.  закон от29.12. 2012 № 273-ФЗ  (в  ред.  Федеральных законов от 07.05.2013 №  99-ФЗ, от 07.06.2013 № 120-ФЗ, от 02.07.2013 № 170-ФЗ, от 23.07.2013 № 203-ФЗ, от 25.11.2013  №  317-ФЗ, от  03.02.2014  №  11-ФЗ,  от  03.02.2014  №   15-ФЗ,  от 05.05.2014 № 84-ФЗ, от 27.05.2014 № 135-ФЗ, от 04.06.2014 № 148-ФЗ, с изм., внесенными Федеральным законом от 04.06.2014 № 145-ФЗ).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Федеральный государственный образовательный стандарт среднего (полного) общего образования, утвержденный приказом Минобрнауки России от 17 мая 2012 г. № 413.  Зарегистрировано в Минюсте РФ 07.06.2012 N 24480.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Приказ Минобрнауки России от 29 декабря 2014 г.  № 1645 «  О внесении изменений в приказ Министерства образования и науки Российской Федерации  от  17  мая  2012  г.  № 413 «Об утверждении федерального государственного образовательного стандарта среднего (полного) общего образования».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Рекомендации по организации получения среднего общего образования в  пределах  освоения  образовательных  программ  среднего профессионального  образования  на базе  основного  общего  образования  с учетом  требований  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федеральных  государственных  образовательных стандартов  и  получаемой  профессии  или  специальности  среднего профессионального  образования  (письмо  Департамента  государственной политики в  сфере подготовки рабочих кадров и ДПО Минобрнауки России от 17.03.2015 № 06-259).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Об охране окружающей среды: федер. закон от 10.01.2002 № 7-ФЗ (в ред. от 25.06.2012, с изм. от 05.03.2013) // СЗ РФ. – 2002. - № 2. – Ст. 133.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Дмитриева В.Ф. Физика для профессий и специальностей технического профиля: учебник для образовательных учреждений начального и среднего профессионального образования – М.: 2014Дмитриева В.Ф.  Задачи по  физике:  учебное  пособие  для образовательных  учреждений  среднего  профессио</w:t>
      </w:r>
      <w:r w:rsidR="00F910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нального  образования  –М.: 2016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Дмитриева В.Ф. Физика для профессий и специальностей технического профиля.  Контрольные материалы: учебные пособия для учреждений начального и среднего профессионального образования/В.Ф.Дми</w:t>
      </w:r>
      <w:r w:rsidR="00F910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триева, Л.И.Васильев. – М.: 2015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Дмитриева В.Ф. Физика для профессий и специальностей технического профиля.  Лабораторный практикум: учебные пособия для учреждений начального и среднего профессионального образования/В.Ф.Дмитриева, А.В.Коржуев, О.В.Муртазина. – М.: 2015 Дмитриева В.Ф. Физика для профессий и специальностей технического профиля.  Методические рекомендации: методическое пособие/В.Ф.Дмитриева, Л.И.Васильев. – М.: 2010Дмитриева В.Ф. Физика для профессий и специальностей технического профиля: учебник для образовательных учреждений начального и среднего профессионального образования (Электронное приложение). – М.: 2015Касьянов В.А.  Физика.  10  кл.  Углубленный уровень: учебник.  –  М.:2014 Касьянов В.А.  Физика.  11 кл.Углублен</w:t>
      </w:r>
      <w:r w:rsidR="00F9103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ный уровень: учебник.  –М.: 2015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Интернет- ресурсы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http://fcior.edu.ru/catalog/meta/3/mc/discipline%20OO/mi/4.17/p/page.html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– Федеральный центр информационно-образовательных ресурсов.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dic.academic.ru - Академик. Словари и энциклопедии.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www.booksgid.com - 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Воок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 Gid. 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Электронная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globalteka.ru/index.html -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Глобалтека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Глобальная библиотека научных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ресурсов.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window.edu.ru - Единое окно доступа к образовательным ресурсам.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st-books.ru - Лучшая учебная литература.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www.school.edu.ru/default.asp -  Российский образовательный портал.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Доступность, качество, эффективность.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ru/book  - Электронная библиотечная система.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http://www.alleng.ru/edu/phys.htm -  Образовательные ресурсы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Интернета – Физика.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http://school-collection.edu.ru/catalog/pupil/?subject=30 –  Единая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коллекция цифровых образовательных ресурсов.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http://fiz.1september.ru/ - Учебно-методическая газета «Физика».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dic.academic.ru - Академик. Словари и энциклопедии.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http://n-t.ru/nl/fz/ - Нобелевские лауреаты по физике.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http://nuclphys.sinp.msu.ru/ - Ядерная физика в интернете.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http://college.ru/fizika/ - Подготовка к ЕГЭ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http://kvant.mccme.ru/ -  Научно-популярный физико-математический 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журнал «Квант».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http://yos.ru/natural-sciences/scategory/18-phisic.htm –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Естественнонаучный журнал для молодежи «Путь в науку»</w:t>
      </w:r>
    </w:p>
    <w:p w:rsidR="003645F0" w:rsidRPr="003645F0" w:rsidRDefault="003645F0" w:rsidP="003645F0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КОНТРОЛЬ И ОЦЕНКА РЕЗУЛЬТАТОВ ОСВОЕНИЯ ДИСЦИПЛИНЫ</w:t>
      </w: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64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Контроль и оценка </w:t>
      </w:r>
      <w:r w:rsidRPr="003645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студентами индивидуальных заданий, проектов, исследований, внеаудиторной самостоятельной работы.</w:t>
      </w: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1009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7655"/>
        <w:gridCol w:w="3295"/>
        <w:gridCol w:w="30"/>
        <w:gridCol w:w="14"/>
        <w:gridCol w:w="15"/>
      </w:tblGrid>
      <w:tr w:rsidR="006A7960" w:rsidRPr="008B720E" w:rsidTr="00E375AE">
        <w:trPr>
          <w:trHeight w:val="297"/>
        </w:trPr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Характеристика основных видов учебной деятельности обучающихся </w:t>
            </w:r>
          </w:p>
          <w:p w:rsidR="006A7960" w:rsidRPr="003645F0" w:rsidRDefault="006A7960" w:rsidP="003645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(на уровне учебных действий)</w:t>
            </w:r>
          </w:p>
        </w:tc>
        <w:tc>
          <w:tcPr>
            <w:tcW w:w="3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7960" w:rsidRPr="003645F0" w:rsidRDefault="006A7960" w:rsidP="003645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контроля.</w:t>
            </w:r>
          </w:p>
          <w:p w:rsidR="006A7960" w:rsidRPr="003645F0" w:rsidRDefault="006A7960" w:rsidP="003645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Оценка уровня усвоения основных видов деятельности обучающихся</w:t>
            </w:r>
          </w:p>
        </w:tc>
      </w:tr>
      <w:tr w:rsidR="006A7960" w:rsidRPr="003645F0" w:rsidTr="00E375AE">
        <w:trPr>
          <w:trHeight w:val="159"/>
        </w:trPr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2 </w:t>
            </w:r>
          </w:p>
        </w:tc>
      </w:tr>
      <w:tr w:rsidR="006A7960" w:rsidRPr="008B720E" w:rsidTr="00E375AE">
        <w:trPr>
          <w:trHeight w:val="295"/>
        </w:trPr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Введение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Умения постановки целей деятельности, планировать собственную деятельность для достижения поставленных целей, предвидения возможных результатов этих действий, организации самоконтроля и оценки полученных результатов.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Развить способности ясно и точно излагать свои мысли, логически обосновывать свою точку зрения, воспринимать и анализировать мнения собеседников, признавая право другого человека на иное мнение.  Производить измерения физических величин и оценивать границы погрешностей измерений.  Представлять границы погрешностей измерений при построении графиков.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Высказывать гипотезы для объяснения наблюдаемых явлений.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Предлагать модели явлений.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Указывать границы применимости физических законов.  Излагать основные положения современной научной картины мира.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Приводить примеры влияния открытий в физике на прогресс в технике и технологии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Интернет для поиска информации.</w:t>
            </w:r>
          </w:p>
        </w:tc>
        <w:tc>
          <w:tcPr>
            <w:tcW w:w="3354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 решения тестовых заданий по всем темам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 логическое обоснование  наблюдаемых физических явлений</w:t>
            </w:r>
          </w:p>
        </w:tc>
      </w:tr>
      <w:tr w:rsidR="006A7960" w:rsidRPr="008B720E" w:rsidTr="00E375AE">
        <w:trPr>
          <w:trHeight w:val="405"/>
        </w:trPr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Механика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Представлять механическое движение тела уравнениями зависимости координат и проекции скорости от времени.  Представлять механическое движение тела графиками зависимости координат и </w:t>
            </w: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проекции скорости от времени.  Определять координаты, пройденный путь, скорость и ускорение тела по графикам зависимости координат и проекций скорости от времени.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Определять координаты, пройденный путь, скорость и ускорение тела по уравнениям зависимости координат и проекций скорости от времени.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Проводить сравнительный анализ равномерного и равнопеременного движений.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Указать использование поступательного и вращательного движений в технике.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Приобретать опыт работы в группе с выполнением различных социальных ролей.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Разработать возможную систему действий и конструкцию для экспериментального определения кинематических величин.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Представлять информацию о видах движения в виде таблицы.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закон сохранения импульса для вычисления изменений скоростей тел при их взаимодействиях.  Измерять работу сил и изменение кинетической энергии тела.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Определять потенциальную энергию   упруго деформируемого тела по известной деформации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жесткости тела.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Применять закон сохранения механической энергии при расчётах результатов взаимодействий тел гравитационными силами и силами упругости.  Указывать границы применимости законов механики.  Указать учебные дисциплины, при изучении которых используются законы сохранения</w:t>
            </w:r>
          </w:p>
        </w:tc>
        <w:tc>
          <w:tcPr>
            <w:tcW w:w="335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-проведение экспериментов для подтверждения законов сохранения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-описание и объяснение различных механических явлений и свойств тел из графиков зависимости координат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-обработка результатов измерений скорости, ускорения свободного падения  по графикам</w:t>
            </w:r>
          </w:p>
        </w:tc>
      </w:tr>
      <w:tr w:rsidR="006A7960" w:rsidRPr="008B720E" w:rsidTr="00E375AE">
        <w:trPr>
          <w:trHeight w:val="269"/>
        </w:trPr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Молекулярная физика и термодинамика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Выполнять эксперименты, служащие обоснованию молекулярно - кинетической теории. (МКТ)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Решать задачи с применением основного уравнения молекулярно-кинетической теории газов.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параметры вещества в газообразном состоянии на основании уравнения состояния идеального газа.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Определять параметры вещества в  газообразном состоянии и происходящие процессы по графикам зависимости р(Т), V(Т), р(V)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Исследовать экспериментально зависимости р(Т), V(Т), р(V))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Представлять графиками изохорный, изобарный и изотермический процессы.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Вычислять среднюю кинетическую энергию теплового движения молекул по известной температуре вещества.  Высказывать гипотезы для объяснения наблюдаемых явлений.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Указать границы применимости модели «идеальный газ» и законов МКТ.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Измерять количество теплоты в процессах теплопередачи.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Рассчитывать количество теплоты, необходимой для осуществления заданного процесса с теплопередачей. Рассчитывать изменения внутренней энергии тел, работу и переданное количество теплоты с использованием первого закона термодинамики.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Рассчитывать работу, совершённую газом, по графику зависимости р (V).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Вычислять работу газа, совершённую при изменении состояния по замкнутому циклу.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Вычислять КПД при совершении газом работы в процессах изменения состояния по замкнутому циклу. Объяснять принципы действия тепловых машин. Показать роль физики в создании и совершенствовании тепловых двигателей.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Излагать суть экологических проблем, обусловленных работой тепловых двигателей и предлагать пути их решения.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Указать границы применимости законов термодинамики.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Уметь вести диалог, выслушивать мнение оппонента, участвовать в дискуссии, открыто выражать и отстаивать свою точку зрения.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Указать учебные дисциплины, при изучении которых используют учебный материал «Основы термодинамики».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Измерять влажность воздуха.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Рассчитывать количество теплоты, необходимой для осуществления процесса перехода вещества из одного агрегатного состояния в другое.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Исследовать экспериментально тепловые свойства вещества.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Приводить примеры капиллярных явлений в быту, природе, технике.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Исследовать механические свойства твердых тел. Применять физические понятия и законы в учебном материале профессионального характера.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Использовать Интернет для поиска информации о разработках и применениях современных твердых и аморфных материалах</w:t>
            </w:r>
          </w:p>
        </w:tc>
        <w:tc>
          <w:tcPr>
            <w:tcW w:w="335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-освоение методики решения задач с применением формул молекулярной физики.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-умение делать выводы при проведении экспериментальной задачи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-умение определять по графикам параметры вещества</w:t>
            </w:r>
          </w:p>
        </w:tc>
      </w:tr>
      <w:tr w:rsidR="006A7960" w:rsidRPr="008B720E" w:rsidTr="00E375AE">
        <w:trPr>
          <w:gridAfter w:val="1"/>
          <w:wAfter w:w="15" w:type="dxa"/>
          <w:trHeight w:val="260"/>
        </w:trPr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 Электродинамика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Вычислять силы взаимодействия точечных электрических зарядов.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Вычислять напряжённость электрического поля одного и нескольких точечных электрических зарядов.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Вычислять потенциал электрического поля одного и нескольких точечных электрических зарядов. Измерять разность потенциалов.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Измерять энергию электрического поля заряженного конденсатора.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Вычислять энергию электрического поля заряженного конденсатора.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Разработать план и возможную схему действий экспериментального определения электроемкости конденсатора и диэлектрической проницаемости вещества.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Проводить сравнительный анализ гравитационного и электростатического полей.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Измерять мощность электрического тока.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Измерять ЭДС и внутреннее сопротивление источника тока.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Выполнять расчёты силы тока и напряжений на участках электрических цепей.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Объяснять на примере электрической цепи с двумя источниками тока (ЭДС), в каком случае источник электрической энергии работает в режиме генератора, а в каком в режиме потребителя.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Определять температуру нити накаливания.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Измерять электрический заряд электрона.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Снимать вольтамперную характеристику диода.  Проводить сравнительный анализ полупроводниковых диодов и триодов.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Использовать интернет для поиска информации о перспективах развития полупроводниковой техники.  Устанавливать причинно-следственные связи.  Измерять индукцию магнитного поля.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Вычислять силы, действующие на проводник с током в магнитном поле.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Вычислять силы, действующие на электрический заряд, движущийся в магнитном поле.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Исследовать явления электромагнитной индукции, самоиндукции.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Вычислять энергию магнитного поля.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Объяснять принцип действия электродвигателя.  Объяснять принцип действия генератора электрического тока и электроизмерительных приборов. Объяснять принцип действия масс-спектрографа, ускорителей заряженных частиц.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Объяснять роль магнитного поля Земли в жизни растений, животных, человека.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Приводить примеры практического применения изученных явлений, законов, приборов, устройств.  Проводить сравнительный анализ свойств электростатического, магнитного и вихревого электрических полей.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Объяснять на примере магнитных явлений, почему физику можно рассматривать как «метадисциплину»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-решение графических задач, построение графиков</w:t>
            </w: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-заполнение таблиц</w:t>
            </w: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-выявление причинно-следственных связей при решении качественных задач</w:t>
            </w: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уметь снимать показания силы тока, напряжения, ЭДС с приборов, при выполнении лабораторных работ</w:t>
            </w: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A7960" w:rsidRPr="008B720E" w:rsidTr="00E375AE">
        <w:trPr>
          <w:gridAfter w:val="2"/>
          <w:wAfter w:w="29" w:type="dxa"/>
          <w:trHeight w:val="295"/>
        </w:trPr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Колебания и волны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Исследовать зависимость периода колебаний математического маятника от его длины, массы и амплитуды колебаний.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Исследовать зависимость периода колебаний груза на пружине от его массы и жёсткости пружины.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Вычислять период колебаний математического маятника по известному значению его длины.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Вычислять период колебаний груза на пружине по известным значениям его массы и жёсткости пружины.  Выработать навыки воспринимать, анализировать, перерабатывать и предъявлять информацию в соответствии с поставленными задачами.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Приводить примеры автоколебательных механических систем.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Проводить классификацию колебаний.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Измерять длину звуковой волны по результатам наблюдений интерференции звуковых волн.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Наблюдать и объяснять явления интерференции и дифракции механических волн.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Представлять области применения ультразвука и перспективы его использования в различных областях науки, техники, медицине.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Излагать суть экологических проблем, связанных с воздействием звуковых волн на организм человека. Наблюдать осциллограммы гармонических колебаний силы тока в цепи.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Измерять электроёмкость конденсатора.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Измерять индуктивность катушки.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Исследовать явление электрического резонанса в последовательной цепи.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Проводить аналогию между физическими величинами, характеризующими механическую и электромагнитную колебательные системы.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Рассчитывать значения силы тока и напряжения на элементах цепи переменного тока.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Исследовать принцип действия трансформатора. Исследовать принцип действия генератора переменного тока.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Использовать интернет для поиска информации о современных способах передачи электроэнергии. Осуществлять радиопередачу и радиоприём. Исследовать свойства электромагнитных волн с помощью мобильного телефона.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Развивать ценностное отношение к изучаемым на уроках физики объектам и осваиваемым видам деятельности.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Объяснять принципиальное различие природы упругих и электромагнитных волн.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Излагать суть экологических проблем, связанных с электромагнитными колебаниями и волнами.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Объяснять роль электромагнитных волн в современных исследованиях Вселенной.</w:t>
            </w:r>
          </w:p>
        </w:tc>
        <w:tc>
          <w:tcPr>
            <w:tcW w:w="332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 решения тестовых заданий по всем темам;</w:t>
            </w: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-рецензирование докладов, сообщений.</w:t>
            </w: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-выполнение вариативных задач и упражнений.</w:t>
            </w: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A7960" w:rsidRPr="008B720E" w:rsidTr="00E375AE">
        <w:trPr>
          <w:gridAfter w:val="3"/>
          <w:wAfter w:w="59" w:type="dxa"/>
          <w:trHeight w:val="354"/>
        </w:trPr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Оптика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Применять на практике законы отражения и преломления света при решении задач.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спектральные границы чувствительности человеческого глаза.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Строить изображения предметов, даваемые линзами.  Рассчитывать расстояние от линзы до изображения предмета.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Рассчитывать оптическую силу линзы.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Измерять фокусное расстояние линзы.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Испытывать модели микроскопа и телескопа. Наблюдать явление интерференции электромагнитных волн.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Наблюдать явление дифракции электромагнитных волн.  Наблюдать явление поляризации электромагнитных волн.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Измерять длину световой волны по результатам наблюдения явления интерференции.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Наблюдать явление дифракции света.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Наблюдать явление поляризации и дисперсии света. Находить различия и сходства между дифракционным и дисперсионным спектрами.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Приводить примеры появления в природе и использования в технике явлений интерференции, дифракции, поляризации и дисперсии света.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Перечислять методы познания, которые использованы при изучении указанных явлений.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 описание и объяснение различных оптических явлений</w:t>
            </w:r>
          </w:p>
        </w:tc>
      </w:tr>
      <w:tr w:rsidR="006A7960" w:rsidRPr="008B720E" w:rsidTr="00E375AE">
        <w:trPr>
          <w:gridAfter w:val="3"/>
          <w:wAfter w:w="59" w:type="dxa"/>
          <w:trHeight w:val="840"/>
        </w:trPr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Элементы квантовой физики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Наблюдать фотоэлектрический эффект.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Объяснять законы Столетова на основе квантовых представлений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Рассчитывать максимальную кинетическую энергию электронов при фотоэлектрическом эффекте.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Определять работу выхода электрона по графику зависимости максимальной кинетической энергии фотоэлектронов от частоты света.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Измерять работу выхода электрона.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Перечислять приборы установки, в которых применяется безинерционность фотоэффекта.  Объяснять корпускулярно-волновой дуализм свойств фотонов.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Объяснять роль квантовой оптики в развитии современной физики.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Наблюдать линейчатые спектры.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Рассчитывать частоту и длину волны испускаемого света при переходе атома водорода из одного стационарного состояния в другое.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Объяснять происхождение линейчатого спектра атома водорода и различия линейчатых спектров различных газов.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Исследовать линейчатый спектр.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Исследовать принцип работы люминесцентной лампы.  Наблюдать и объяснять принцип действия лазера.  Приводить примеры использования лазера в современной науке и технике.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Использовать Интернет для поиска информации о перспективах применения лазера.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Наблюдать треки альфа-частиц в камере Вильсона.  Регистрировать ядерные излучения с помощью счетчика Гейгера.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Рассчитывать энергию связи атомных ядер.  Определять заряд и массовое число атомного ядра, возникающего в результате радиоактивного распада.  Вычислять энергию, освобождающуюся при радиоактивном распаде.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Определять продукты ядерной реакции.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Вычислять энергию, освобождающуюся при ядерных реакциях.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Понимать преимущества и недостатки использования атомной энергии и ионизирующих излучений в промышленности, медицине.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Излагать суть экологических проблем, связанных с биологическим действием радиоактивных излучений.  Проводить классификацию элементарных частиц по их физическим характеристикам (массе, заряду, времени жизни, спину и т.д.)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Понимать ценности научного познания мира  не вообще для человечества в целом, а для каждого обучающегося лично, ценность овладения методом научного познания для достижения успеха в любом виде практической деятельности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-выполнение практических и лабораторных работ</w:t>
            </w: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-обнаружение зависимости между физическими величинами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A7960" w:rsidRPr="003645F0" w:rsidTr="00E375AE">
        <w:trPr>
          <w:gridAfter w:val="3"/>
          <w:wAfter w:w="59" w:type="dxa"/>
          <w:trHeight w:val="300"/>
        </w:trPr>
        <w:tc>
          <w:tcPr>
            <w:tcW w:w="76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Эволюция Вселенной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Наблюдать звёзды, Луну и планеты в телескоп. Наблюдать солнечные пятна с помощью телескопа и солнечного экрана. 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Интернет для поиска изображений космических объектов и информации об их особенностях обсуждать возможные сценарии эволюции Вселенной. Использовать Интернет для поиска современной информации о развитии Вселенной.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Оценивать информацию с позиции ее свойств: достоверность, объективность, полнота, актуальность и т.д. </w:t>
            </w:r>
          </w:p>
          <w:p w:rsidR="006A7960" w:rsidRPr="003645F0" w:rsidRDefault="006A7960" w:rsidP="003645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Гипотеза происхождения Солнечной системы Вычислять энергию, освобождающуюся при термоядерных реакциях.  </w:t>
            </w:r>
          </w:p>
          <w:p w:rsidR="006A7960" w:rsidRPr="003645F0" w:rsidRDefault="006A7960" w:rsidP="006A79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Формулировать проблемы термоядерной энергетики.  Объяснять влияние Солнечной активности на Землю.  Понимать роль космических исследований, их научное и экономическое значение.  Обсуждать современные гипотезы происхождения Солнечной системы.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6A7960" w:rsidRPr="003645F0" w:rsidRDefault="006A7960" w:rsidP="003645F0">
            <w:pPr>
              <w:numPr>
                <w:ilvl w:val="0"/>
                <w:numId w:val="4"/>
              </w:numPr>
              <w:spacing w:after="0" w:line="240" w:lineRule="auto"/>
              <w:ind w:left="35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презентаций по темам в соответствии с СРС;</w:t>
            </w:r>
          </w:p>
          <w:p w:rsidR="006A7960" w:rsidRPr="003645F0" w:rsidRDefault="006A7960" w:rsidP="003645F0">
            <w:pPr>
              <w:spacing w:after="0"/>
              <w:ind w:left="35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numPr>
                <w:ilvl w:val="0"/>
                <w:numId w:val="4"/>
              </w:numPr>
              <w:spacing w:after="0" w:line="240" w:lineRule="auto"/>
              <w:ind w:left="35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индивидуальных домашних заданий по карточкам;</w:t>
            </w:r>
          </w:p>
          <w:p w:rsidR="006A7960" w:rsidRPr="003645F0" w:rsidRDefault="006A7960" w:rsidP="003645F0">
            <w:pPr>
              <w:spacing w:after="0"/>
              <w:ind w:left="35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numPr>
                <w:ilvl w:val="0"/>
                <w:numId w:val="4"/>
              </w:numPr>
              <w:spacing w:after="0" w:line="240" w:lineRule="auto"/>
              <w:ind w:left="35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создание сообщений по предложенным темам.</w:t>
            </w: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--     выполнение и представление   </w:t>
            </w:r>
          </w:p>
          <w:p w:rsidR="006A7960" w:rsidRPr="003645F0" w:rsidRDefault="006A7960" w:rsidP="00364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5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конспекта            </w:t>
            </w:r>
          </w:p>
        </w:tc>
      </w:tr>
    </w:tbl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ind w:left="163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3645F0" w:rsidRPr="003645F0" w:rsidRDefault="003645F0" w:rsidP="003645F0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</w:pPr>
    </w:p>
    <w:p w:rsidR="003645F0" w:rsidRPr="003645F0" w:rsidRDefault="003645F0" w:rsidP="003645F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3645F0" w:rsidRPr="003645F0" w:rsidRDefault="003645F0" w:rsidP="003645F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3645F0" w:rsidRPr="003645F0" w:rsidRDefault="003645F0" w:rsidP="003645F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3645F0" w:rsidRPr="003645F0" w:rsidRDefault="003645F0" w:rsidP="003645F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3645F0" w:rsidRPr="003645F0" w:rsidRDefault="003645F0" w:rsidP="003645F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3645F0" w:rsidRPr="003645F0" w:rsidRDefault="003645F0" w:rsidP="003645F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5F0" w:rsidRPr="003645F0" w:rsidRDefault="003645F0" w:rsidP="00364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5601B" w:rsidRDefault="00E5601B"/>
    <w:sectPr w:rsidR="00E5601B" w:rsidSect="0041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234" w:rsidRDefault="00ED6234" w:rsidP="00857828">
      <w:pPr>
        <w:spacing w:after="0" w:line="240" w:lineRule="auto"/>
      </w:pPr>
      <w:r>
        <w:separator/>
      </w:r>
    </w:p>
  </w:endnote>
  <w:endnote w:type="continuationSeparator" w:id="0">
    <w:p w:rsidR="00ED6234" w:rsidRDefault="00ED6234" w:rsidP="0085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4917356"/>
      <w:docPartObj>
        <w:docPartGallery w:val="Page Numbers (Bottom of Page)"/>
        <w:docPartUnique/>
      </w:docPartObj>
    </w:sdtPr>
    <w:sdtEndPr/>
    <w:sdtContent>
      <w:p w:rsidR="00E375AE" w:rsidRDefault="00E375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20E">
          <w:rPr>
            <w:noProof/>
          </w:rPr>
          <w:t>4</w:t>
        </w:r>
        <w:r>
          <w:fldChar w:fldCharType="end"/>
        </w:r>
      </w:p>
    </w:sdtContent>
  </w:sdt>
  <w:p w:rsidR="00E375AE" w:rsidRDefault="00E375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234" w:rsidRDefault="00ED6234" w:rsidP="00857828">
      <w:pPr>
        <w:spacing w:after="0" w:line="240" w:lineRule="auto"/>
      </w:pPr>
      <w:r>
        <w:separator/>
      </w:r>
    </w:p>
  </w:footnote>
  <w:footnote w:type="continuationSeparator" w:id="0">
    <w:p w:rsidR="00ED6234" w:rsidRDefault="00ED6234" w:rsidP="00857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C5862"/>
    <w:multiLevelType w:val="hybridMultilevel"/>
    <w:tmpl w:val="2DD2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503C7"/>
    <w:multiLevelType w:val="hybridMultilevel"/>
    <w:tmpl w:val="B20E5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C3678"/>
    <w:multiLevelType w:val="hybridMultilevel"/>
    <w:tmpl w:val="BD2E264E"/>
    <w:lvl w:ilvl="0" w:tplc="B770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03B85"/>
    <w:multiLevelType w:val="hybridMultilevel"/>
    <w:tmpl w:val="A1A6D65A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0F"/>
    <w:rsid w:val="000902A8"/>
    <w:rsid w:val="000A429F"/>
    <w:rsid w:val="000A7DB7"/>
    <w:rsid w:val="00182CD5"/>
    <w:rsid w:val="001845F5"/>
    <w:rsid w:val="0019320B"/>
    <w:rsid w:val="001B13E0"/>
    <w:rsid w:val="001C4008"/>
    <w:rsid w:val="001D1CFB"/>
    <w:rsid w:val="0028505C"/>
    <w:rsid w:val="00290429"/>
    <w:rsid w:val="003645F0"/>
    <w:rsid w:val="0038748B"/>
    <w:rsid w:val="003C3596"/>
    <w:rsid w:val="003D69D1"/>
    <w:rsid w:val="003E04AD"/>
    <w:rsid w:val="004129F0"/>
    <w:rsid w:val="004605EA"/>
    <w:rsid w:val="00466304"/>
    <w:rsid w:val="00476EC1"/>
    <w:rsid w:val="004A743F"/>
    <w:rsid w:val="00511D0F"/>
    <w:rsid w:val="00564834"/>
    <w:rsid w:val="0063442A"/>
    <w:rsid w:val="006A7960"/>
    <w:rsid w:val="006D72A1"/>
    <w:rsid w:val="00746E11"/>
    <w:rsid w:val="00752D0C"/>
    <w:rsid w:val="007A16CE"/>
    <w:rsid w:val="007C67E7"/>
    <w:rsid w:val="007D7C2D"/>
    <w:rsid w:val="007E4E1C"/>
    <w:rsid w:val="00841432"/>
    <w:rsid w:val="00857828"/>
    <w:rsid w:val="00874C00"/>
    <w:rsid w:val="008A7CF8"/>
    <w:rsid w:val="008B720E"/>
    <w:rsid w:val="008C4E08"/>
    <w:rsid w:val="008D6926"/>
    <w:rsid w:val="008E18E7"/>
    <w:rsid w:val="00961E8B"/>
    <w:rsid w:val="009967A8"/>
    <w:rsid w:val="00A44FB0"/>
    <w:rsid w:val="00AB0548"/>
    <w:rsid w:val="00AD7456"/>
    <w:rsid w:val="00B26E7C"/>
    <w:rsid w:val="00B91721"/>
    <w:rsid w:val="00B97659"/>
    <w:rsid w:val="00C0665F"/>
    <w:rsid w:val="00C32B82"/>
    <w:rsid w:val="00C618C8"/>
    <w:rsid w:val="00CD656A"/>
    <w:rsid w:val="00D37B6E"/>
    <w:rsid w:val="00D665CC"/>
    <w:rsid w:val="00D9512C"/>
    <w:rsid w:val="00DD0200"/>
    <w:rsid w:val="00DE7126"/>
    <w:rsid w:val="00DE7BA6"/>
    <w:rsid w:val="00E375AE"/>
    <w:rsid w:val="00E5601B"/>
    <w:rsid w:val="00EB467E"/>
    <w:rsid w:val="00ED6234"/>
    <w:rsid w:val="00F02073"/>
    <w:rsid w:val="00F91031"/>
    <w:rsid w:val="00FB5604"/>
    <w:rsid w:val="00FC012A"/>
    <w:rsid w:val="00FF7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DD13"/>
  <w15:docId w15:val="{4DF91A66-B051-42F4-AB0B-D53EB0CD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9F0"/>
    <w:rPr>
      <w:lang w:val="en-US"/>
    </w:rPr>
  </w:style>
  <w:style w:type="paragraph" w:styleId="1">
    <w:name w:val="heading 1"/>
    <w:basedOn w:val="a"/>
    <w:next w:val="a"/>
    <w:link w:val="10"/>
    <w:qFormat/>
    <w:rsid w:val="003645F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45F0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45F0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45F0"/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45F0"/>
  </w:style>
  <w:style w:type="paragraph" w:styleId="a3">
    <w:name w:val="header"/>
    <w:basedOn w:val="a"/>
    <w:link w:val="a4"/>
    <w:uiPriority w:val="99"/>
    <w:unhideWhenUsed/>
    <w:rsid w:val="003645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64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645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64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semiHidden/>
    <w:unhideWhenUsed/>
    <w:rsid w:val="003645F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Title"/>
    <w:basedOn w:val="a"/>
    <w:next w:val="a"/>
    <w:link w:val="a8"/>
    <w:uiPriority w:val="10"/>
    <w:qFormat/>
    <w:rsid w:val="003645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a8">
    <w:name w:val="Заголовок Знак"/>
    <w:basedOn w:val="a0"/>
    <w:link w:val="a7"/>
    <w:uiPriority w:val="10"/>
    <w:rsid w:val="003645F0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3645F0"/>
    <w:pPr>
      <w:spacing w:after="0" w:line="240" w:lineRule="auto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aa">
    <w:name w:val="Подзаголовок Знак"/>
    <w:basedOn w:val="a0"/>
    <w:link w:val="a9"/>
    <w:uiPriority w:val="11"/>
    <w:rsid w:val="003645F0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645F0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3645F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45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364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3645F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645F0"/>
    <w:rPr>
      <w:b/>
      <w:bCs/>
      <w:i/>
      <w:iCs/>
      <w:color w:val="4F81BD" w:themeColor="accent1"/>
    </w:rPr>
  </w:style>
  <w:style w:type="character" w:customStyle="1" w:styleId="12">
    <w:name w:val="Текст выноски Знак1"/>
    <w:basedOn w:val="a0"/>
    <w:uiPriority w:val="99"/>
    <w:semiHidden/>
    <w:rsid w:val="003645F0"/>
    <w:rPr>
      <w:rFonts w:ascii="Tahoma" w:eastAsia="Times New Roman" w:hAnsi="Tahoma" w:cs="Tahoma" w:hint="default"/>
      <w:sz w:val="16"/>
      <w:szCs w:val="16"/>
      <w:lang w:eastAsia="ru-RU"/>
    </w:rPr>
  </w:style>
  <w:style w:type="table" w:styleId="af0">
    <w:name w:val="Table Grid"/>
    <w:basedOn w:val="a1"/>
    <w:uiPriority w:val="59"/>
    <w:rsid w:val="003645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6936</Words>
  <Characters>39537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Москаленко Наталья Ивановна</cp:lastModifiedBy>
  <cp:revision>4</cp:revision>
  <cp:lastPrinted>2021-05-19T07:29:00Z</cp:lastPrinted>
  <dcterms:created xsi:type="dcterms:W3CDTF">2020-11-27T01:31:00Z</dcterms:created>
  <dcterms:modified xsi:type="dcterms:W3CDTF">2021-05-19T07:46:00Z</dcterms:modified>
</cp:coreProperties>
</file>