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39B" w:rsidRPr="0021395B" w:rsidRDefault="00EC539B" w:rsidP="00EC539B">
      <w:pPr>
        <w:widowControl w:val="0"/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21395B">
        <w:rPr>
          <w:b/>
          <w:caps/>
          <w:sz w:val="28"/>
          <w:szCs w:val="28"/>
        </w:rPr>
        <w:t>государственное БЮДЖЕТНОЕ ПРОФЕССИОНАЛЬНОЕ ОБРАЗОВАТЕЛЬНОЕ учреждение ИРКУТСКОЙ ОБЛАСТИ «</w:t>
      </w:r>
      <w:r>
        <w:rPr>
          <w:b/>
          <w:caps/>
          <w:sz w:val="28"/>
          <w:szCs w:val="28"/>
        </w:rPr>
        <w:t>ИРКУТСКИЙ КОЛЛЕДЖ АВТОМОБИЛЬНОГО ТРАНСПОРТА И ДОРОЖНОГО СТРОИТЕЛЬСТВА</w:t>
      </w:r>
      <w:r w:rsidRPr="0021395B">
        <w:rPr>
          <w:b/>
          <w:caps/>
          <w:sz w:val="28"/>
          <w:szCs w:val="28"/>
        </w:rPr>
        <w:t>»</w:t>
      </w:r>
    </w:p>
    <w:p w:rsidR="00EC539B" w:rsidRPr="0021395B" w:rsidRDefault="00EC539B" w:rsidP="00EC539B">
      <w:pPr>
        <w:widowControl w:val="0"/>
        <w:suppressAutoHyphens/>
        <w:autoSpaceDE w:val="0"/>
        <w:autoSpaceDN w:val="0"/>
        <w:adjustRightInd w:val="0"/>
        <w:jc w:val="both"/>
        <w:rPr>
          <w:i/>
          <w:sz w:val="32"/>
          <w:szCs w:val="32"/>
          <w:vertAlign w:val="superscript"/>
        </w:rPr>
      </w:pPr>
    </w:p>
    <w:p w:rsidR="00EC539B" w:rsidRPr="0021395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Pr="0021395B" w:rsidRDefault="00EC539B" w:rsidP="00EC539B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C539B" w:rsidRPr="0021395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C539B" w:rsidRPr="00C73F51" w:rsidRDefault="00EC539B" w:rsidP="00EC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21395B">
        <w:rPr>
          <w:b/>
          <w:caps/>
          <w:sz w:val="28"/>
          <w:szCs w:val="28"/>
        </w:rPr>
        <w:t>РАБОЧАЯ ПРОГРАММа</w:t>
      </w:r>
      <w:r w:rsidR="008F741E">
        <w:rPr>
          <w:b/>
          <w:caps/>
          <w:sz w:val="28"/>
          <w:szCs w:val="28"/>
        </w:rPr>
        <w:t xml:space="preserve"> </w:t>
      </w:r>
      <w:r w:rsidR="00545C83">
        <w:rPr>
          <w:b/>
          <w:caps/>
          <w:sz w:val="28"/>
          <w:szCs w:val="28"/>
        </w:rPr>
        <w:t xml:space="preserve">ОБЩЕОБРАЗОВАТЕЛЬНОЙ </w:t>
      </w:r>
      <w:r>
        <w:rPr>
          <w:b/>
          <w:caps/>
          <w:sz w:val="28"/>
          <w:szCs w:val="28"/>
        </w:rPr>
        <w:t>учебной дисциплины</w:t>
      </w:r>
    </w:p>
    <w:p w:rsidR="00EC539B" w:rsidRDefault="00EC539B" w:rsidP="00EC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C539B" w:rsidRPr="00B5506B" w:rsidRDefault="000724FA" w:rsidP="00545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 w:rsidRPr="00B5506B">
        <w:rPr>
          <w:sz w:val="28"/>
          <w:szCs w:val="28"/>
        </w:rPr>
        <w:t>ОУД.</w:t>
      </w:r>
      <w:r w:rsidR="00522F9E" w:rsidRPr="00B5506B">
        <w:rPr>
          <w:sz w:val="28"/>
          <w:szCs w:val="28"/>
        </w:rPr>
        <w:t>11</w:t>
      </w:r>
      <w:r w:rsidR="00EC539B" w:rsidRPr="00B5506B">
        <w:rPr>
          <w:sz w:val="28"/>
          <w:szCs w:val="28"/>
        </w:rPr>
        <w:t xml:space="preserve"> Химия</w:t>
      </w:r>
    </w:p>
    <w:p w:rsidR="00E246B5" w:rsidRDefault="00522F9E" w:rsidP="00545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код, специальность: </w:t>
      </w:r>
      <w:r w:rsidR="00E246B5">
        <w:rPr>
          <w:b/>
          <w:sz w:val="28"/>
          <w:szCs w:val="28"/>
        </w:rPr>
        <w:t>23.02.05 Эксплуатация транспортного электрооборудования и автоматики (по видам транспорта, за исключением водного)</w:t>
      </w:r>
    </w:p>
    <w:p w:rsidR="00EC539B" w:rsidRPr="0021395B" w:rsidRDefault="00EC539B" w:rsidP="00545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  <w:sz w:val="28"/>
          <w:szCs w:val="28"/>
        </w:rPr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Pr="0021395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Pr="0021395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Pr="0021395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6512F" w:rsidRDefault="00F6512F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6512F" w:rsidRDefault="00F6512F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6512F" w:rsidRDefault="00F6512F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6512F" w:rsidRDefault="00F6512F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246B5" w:rsidRDefault="00E246B5" w:rsidP="00545C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246B5" w:rsidRDefault="00E246B5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246B5" w:rsidRDefault="00E246B5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Pr="0021395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C539B" w:rsidRDefault="00EC539B" w:rsidP="00EC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bCs/>
          <w:sz w:val="28"/>
        </w:rPr>
      </w:pPr>
      <w:r>
        <w:rPr>
          <w:bCs/>
          <w:sz w:val="28"/>
        </w:rPr>
        <w:t>Иркутск</w:t>
      </w:r>
    </w:p>
    <w:p w:rsidR="00EC539B" w:rsidRPr="00E254F6" w:rsidRDefault="000724FA" w:rsidP="000724FA">
      <w:pPr>
        <w:autoSpaceDE w:val="0"/>
        <w:autoSpaceDN w:val="0"/>
        <w:adjustRightInd w:val="0"/>
        <w:spacing w:line="360" w:lineRule="auto"/>
        <w:ind w:firstLine="709"/>
      </w:pPr>
      <w:r>
        <w:rPr>
          <w:bCs/>
          <w:sz w:val="28"/>
        </w:rPr>
        <w:t xml:space="preserve">                                                      </w:t>
      </w:r>
      <w:r w:rsidR="00903B91">
        <w:rPr>
          <w:bCs/>
          <w:sz w:val="28"/>
        </w:rPr>
        <w:t>2020</w:t>
      </w:r>
      <w:r w:rsidR="006D18DA" w:rsidRPr="006D18DA">
        <w:rPr>
          <w:bCs/>
          <w:i/>
        </w:rPr>
        <w:br w:type="page"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EC539B" w:rsidRPr="00C03AA4" w:rsidTr="00EC539B">
        <w:tc>
          <w:tcPr>
            <w:tcW w:w="4361" w:type="dxa"/>
          </w:tcPr>
          <w:p w:rsidR="00EC539B" w:rsidRDefault="00EC539B" w:rsidP="00EC539B">
            <w:pPr>
              <w:jc w:val="left"/>
              <w:rPr>
                <w:rFonts w:cs="Times New Roman"/>
                <w:b/>
              </w:rPr>
            </w:pPr>
          </w:p>
          <w:p w:rsidR="00EC539B" w:rsidRDefault="00EC539B" w:rsidP="00EC539B">
            <w:pPr>
              <w:jc w:val="left"/>
              <w:rPr>
                <w:rFonts w:cs="Times New Roman"/>
                <w:b/>
              </w:rPr>
            </w:pPr>
          </w:p>
          <w:p w:rsidR="00EC539B" w:rsidRDefault="00545C83" w:rsidP="00EC539B">
            <w:pPr>
              <w:jc w:val="lef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Согласовано:</w:t>
            </w:r>
          </w:p>
          <w:p w:rsidR="00EC539B" w:rsidRDefault="00EC539B" w:rsidP="00EC539B">
            <w:pPr>
              <w:jc w:val="left"/>
              <w:rPr>
                <w:rFonts w:cs="Times New Roman"/>
                <w:b/>
              </w:rPr>
            </w:pPr>
          </w:p>
          <w:p w:rsidR="00EC539B" w:rsidRPr="00C03AA4" w:rsidRDefault="00EC539B" w:rsidP="00EC539B">
            <w:pPr>
              <w:jc w:val="left"/>
              <w:rPr>
                <w:rFonts w:cs="Times New Roman"/>
                <w:b/>
              </w:rPr>
            </w:pPr>
            <w:r w:rsidRPr="00C03AA4">
              <w:rPr>
                <w:rFonts w:cs="Times New Roman"/>
                <w:b/>
              </w:rPr>
              <w:t xml:space="preserve">Председатель </w:t>
            </w:r>
            <w:r w:rsidR="000724FA">
              <w:rPr>
                <w:rFonts w:cs="Times New Roman"/>
                <w:b/>
              </w:rPr>
              <w:t>СПП</w:t>
            </w: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  <w:r w:rsidRPr="00C03AA4">
              <w:rPr>
                <w:rFonts w:cs="Times New Roman"/>
                <w:b/>
              </w:rPr>
              <w:t>___________/</w:t>
            </w:r>
            <w:r w:rsidR="008F741E" w:rsidRPr="008F741E">
              <w:rPr>
                <w:rFonts w:cs="Times New Roman"/>
              </w:rPr>
              <w:t>Леонов В.А.</w:t>
            </w:r>
          </w:p>
          <w:p w:rsidR="00EC539B" w:rsidRDefault="00EC539B" w:rsidP="00EC539B">
            <w:pPr>
              <w:rPr>
                <w:rFonts w:cs="Times New Roman"/>
                <w:b/>
              </w:rPr>
            </w:pPr>
          </w:p>
          <w:p w:rsidR="00EC539B" w:rsidRDefault="00EC539B" w:rsidP="00EC539B">
            <w:pPr>
              <w:rPr>
                <w:rFonts w:cs="Times New Roman"/>
                <w:b/>
              </w:rPr>
            </w:pP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  <w:r w:rsidRPr="00C03AA4">
              <w:rPr>
                <w:rFonts w:cs="Times New Roman"/>
                <w:b/>
              </w:rPr>
              <w:t xml:space="preserve">Протокол № ____ </w:t>
            </w:r>
          </w:p>
          <w:p w:rsidR="001947A8" w:rsidRDefault="001947A8" w:rsidP="00EC539B">
            <w:pPr>
              <w:rPr>
                <w:rFonts w:cs="Times New Roman"/>
                <w:b/>
              </w:rPr>
            </w:pP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  <w:r w:rsidRPr="00C03AA4">
              <w:rPr>
                <w:rFonts w:cs="Times New Roman"/>
                <w:b/>
              </w:rPr>
              <w:t>от «__» _________</w:t>
            </w:r>
            <w:r>
              <w:rPr>
                <w:rFonts w:cs="Times New Roman"/>
                <w:b/>
              </w:rPr>
              <w:t>_____</w:t>
            </w:r>
            <w:r w:rsidRPr="00C03AA4">
              <w:rPr>
                <w:rFonts w:cs="Times New Roman"/>
                <w:b/>
              </w:rPr>
              <w:t xml:space="preserve"> 20___ г. </w:t>
            </w: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</w:p>
          <w:p w:rsidR="00EC539B" w:rsidRDefault="00EC539B" w:rsidP="00EC539B">
            <w:pPr>
              <w:jc w:val="left"/>
              <w:rPr>
                <w:rFonts w:cs="Times New Roman"/>
                <w:b/>
              </w:rPr>
            </w:pPr>
          </w:p>
          <w:p w:rsidR="00EC539B" w:rsidRDefault="00EC539B" w:rsidP="00EC539B">
            <w:pPr>
              <w:jc w:val="left"/>
              <w:rPr>
                <w:rFonts w:cs="Times New Roman"/>
                <w:b/>
              </w:rPr>
            </w:pP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</w:p>
        </w:tc>
        <w:tc>
          <w:tcPr>
            <w:tcW w:w="5210" w:type="dxa"/>
          </w:tcPr>
          <w:p w:rsidR="00EC539B" w:rsidRPr="00C73F51" w:rsidRDefault="00EC539B" w:rsidP="00EC539B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Рабочая программа учебной дисциплины разработана на основе ФГОС среднего общего образов</w:t>
            </w:r>
            <w:r w:rsidR="00522F9E">
              <w:rPr>
                <w:rFonts w:cs="Times New Roman"/>
              </w:rPr>
              <w:t>ания и ФГОС СПО по специальностям</w:t>
            </w:r>
            <w:r>
              <w:rPr>
                <w:rFonts w:cs="Times New Roman"/>
              </w:rPr>
              <w:t>:</w:t>
            </w:r>
          </w:p>
          <w:p w:rsidR="00E246B5" w:rsidRPr="00522F9E" w:rsidRDefault="00E246B5" w:rsidP="00E246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522F9E">
              <w:rPr>
                <w:b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  <w:p w:rsidR="00E246B5" w:rsidRDefault="00E246B5" w:rsidP="00E246B5">
            <w:pPr>
              <w:jc w:val="left"/>
              <w:rPr>
                <w:rFonts w:cs="Times New Roman"/>
                <w:b/>
                <w:highlight w:val="yellow"/>
              </w:rPr>
            </w:pPr>
          </w:p>
          <w:p w:rsidR="00E246B5" w:rsidRDefault="00E246B5" w:rsidP="00E246B5">
            <w:pPr>
              <w:jc w:val="left"/>
              <w:rPr>
                <w:rFonts w:cs="Times New Roman"/>
                <w:b/>
                <w:highlight w:val="yellow"/>
              </w:rPr>
            </w:pPr>
          </w:p>
          <w:p w:rsidR="00EC539B" w:rsidRDefault="00EC539B" w:rsidP="00EC539B">
            <w:pPr>
              <w:jc w:val="left"/>
              <w:rPr>
                <w:rFonts w:cs="Times New Roman"/>
                <w:b/>
              </w:rPr>
            </w:pPr>
          </w:p>
          <w:p w:rsidR="00EC539B" w:rsidRPr="00AE36E8" w:rsidRDefault="00EC539B" w:rsidP="00EC539B">
            <w:pPr>
              <w:jc w:val="left"/>
              <w:rPr>
                <w:rFonts w:cs="Times New Roman"/>
                <w:b/>
              </w:rPr>
            </w:pPr>
            <w:r w:rsidRPr="00AE36E8">
              <w:rPr>
                <w:rFonts w:cs="Times New Roman"/>
                <w:b/>
              </w:rPr>
              <w:t>Заместитель директора по учебно</w:t>
            </w:r>
            <w:r w:rsidR="00545C83">
              <w:rPr>
                <w:rFonts w:cs="Times New Roman"/>
                <w:b/>
              </w:rPr>
              <w:t xml:space="preserve">-методической </w:t>
            </w:r>
            <w:r w:rsidRPr="00AE36E8">
              <w:rPr>
                <w:rFonts w:cs="Times New Roman"/>
                <w:b/>
              </w:rPr>
              <w:t xml:space="preserve"> работе</w:t>
            </w:r>
          </w:p>
          <w:p w:rsidR="001947A8" w:rsidRDefault="001947A8" w:rsidP="00EC539B">
            <w:pPr>
              <w:jc w:val="left"/>
              <w:rPr>
                <w:rFonts w:cs="Times New Roman"/>
              </w:rPr>
            </w:pPr>
          </w:p>
          <w:p w:rsidR="00EC539B" w:rsidRPr="00AE36E8" w:rsidRDefault="00EC539B" w:rsidP="00EC539B">
            <w:pPr>
              <w:jc w:val="left"/>
              <w:rPr>
                <w:rFonts w:cs="Times New Roman"/>
              </w:rPr>
            </w:pPr>
            <w:r w:rsidRPr="00AE36E8">
              <w:rPr>
                <w:rFonts w:cs="Times New Roman"/>
              </w:rPr>
              <w:t xml:space="preserve">__________/ </w:t>
            </w:r>
            <w:r w:rsidR="008F741E">
              <w:rPr>
                <w:rFonts w:cs="Times New Roman"/>
              </w:rPr>
              <w:t>Москаленко Н.И.</w:t>
            </w:r>
          </w:p>
          <w:p w:rsidR="00EC539B" w:rsidRPr="00C03AA4" w:rsidRDefault="00EC539B" w:rsidP="00EC539B">
            <w:pPr>
              <w:rPr>
                <w:rFonts w:cs="Times New Roman"/>
                <w:b/>
              </w:rPr>
            </w:pPr>
          </w:p>
        </w:tc>
      </w:tr>
    </w:tbl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B5506B" w:rsidP="00EC539B">
      <w:pPr>
        <w:rPr>
          <w:sz w:val="28"/>
          <w:szCs w:val="28"/>
        </w:rPr>
      </w:pPr>
      <w:r w:rsidRPr="00B5506B">
        <w:rPr>
          <w:b/>
          <w:sz w:val="28"/>
          <w:szCs w:val="28"/>
        </w:rPr>
        <w:t>Организация –разработчик</w:t>
      </w:r>
      <w:r>
        <w:rPr>
          <w:sz w:val="28"/>
          <w:szCs w:val="28"/>
        </w:rPr>
        <w:t xml:space="preserve">: </w:t>
      </w:r>
      <w:r w:rsidR="00EC539B">
        <w:rPr>
          <w:sz w:val="28"/>
          <w:szCs w:val="28"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EC539B" w:rsidRPr="0021395B" w:rsidRDefault="00EC539B" w:rsidP="00EC539B">
      <w:pPr>
        <w:rPr>
          <w:sz w:val="28"/>
          <w:szCs w:val="28"/>
        </w:rPr>
      </w:pPr>
    </w:p>
    <w:p w:rsidR="00EC539B" w:rsidRPr="0021395B" w:rsidRDefault="00EC539B" w:rsidP="00EC53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B5506B">
        <w:rPr>
          <w:b/>
          <w:sz w:val="28"/>
          <w:szCs w:val="28"/>
        </w:rPr>
        <w:t>Разработчик</w:t>
      </w:r>
      <w:r w:rsidRPr="0021395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F741E">
        <w:rPr>
          <w:sz w:val="28"/>
          <w:szCs w:val="28"/>
        </w:rPr>
        <w:t>Куюкова Екатерина Александровна</w:t>
      </w:r>
      <w:r>
        <w:rPr>
          <w:sz w:val="28"/>
          <w:szCs w:val="28"/>
        </w:rPr>
        <w:t>, преподаватель</w:t>
      </w:r>
      <w:r w:rsidR="00B5506B">
        <w:rPr>
          <w:sz w:val="28"/>
          <w:szCs w:val="28"/>
        </w:rPr>
        <w:t xml:space="preserve"> первой квалификационной категории</w:t>
      </w:r>
      <w:r>
        <w:rPr>
          <w:sz w:val="28"/>
          <w:szCs w:val="28"/>
        </w:rPr>
        <w:t>.</w:t>
      </w: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246B5" w:rsidRDefault="00E246B5" w:rsidP="00EC539B">
      <w:pPr>
        <w:autoSpaceDE w:val="0"/>
        <w:autoSpaceDN w:val="0"/>
        <w:adjustRightInd w:val="0"/>
        <w:spacing w:line="360" w:lineRule="auto"/>
        <w:ind w:firstLine="709"/>
      </w:pPr>
    </w:p>
    <w:p w:rsidR="00E246B5" w:rsidRDefault="00E246B5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Default="00EC539B" w:rsidP="00EC539B">
      <w:pPr>
        <w:autoSpaceDE w:val="0"/>
        <w:autoSpaceDN w:val="0"/>
        <w:adjustRightInd w:val="0"/>
        <w:spacing w:line="360" w:lineRule="auto"/>
        <w:ind w:firstLine="709"/>
      </w:pPr>
    </w:p>
    <w:p w:rsidR="00EC539B" w:rsidRPr="0021395B" w:rsidRDefault="00EC539B" w:rsidP="00EC53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1395B">
        <w:rPr>
          <w:b/>
          <w:sz w:val="28"/>
          <w:szCs w:val="28"/>
        </w:rPr>
        <w:lastRenderedPageBreak/>
        <w:t>СОДЕРЖАНИЕ</w:t>
      </w:r>
    </w:p>
    <w:p w:rsidR="00EC539B" w:rsidRPr="0021395B" w:rsidRDefault="00EC539B" w:rsidP="00EC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EC539B" w:rsidRPr="0021395B" w:rsidTr="00EC539B">
        <w:tc>
          <w:tcPr>
            <w:tcW w:w="7668" w:type="dxa"/>
            <w:shd w:val="clear" w:color="auto" w:fill="auto"/>
          </w:tcPr>
          <w:p w:rsidR="00EC539B" w:rsidRPr="0021395B" w:rsidRDefault="00EC539B" w:rsidP="00EC539B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EC539B" w:rsidRPr="0021395B" w:rsidRDefault="00EC539B" w:rsidP="00EC539B">
            <w:pPr>
              <w:jc w:val="center"/>
              <w:rPr>
                <w:sz w:val="28"/>
                <w:szCs w:val="28"/>
              </w:rPr>
            </w:pPr>
            <w:r w:rsidRPr="0021395B">
              <w:rPr>
                <w:sz w:val="28"/>
                <w:szCs w:val="28"/>
              </w:rPr>
              <w:t>стр.</w:t>
            </w:r>
          </w:p>
        </w:tc>
      </w:tr>
      <w:tr w:rsidR="00EC539B" w:rsidRPr="0021395B" w:rsidTr="00EC539B">
        <w:tc>
          <w:tcPr>
            <w:tcW w:w="7668" w:type="dxa"/>
            <w:shd w:val="clear" w:color="auto" w:fill="auto"/>
          </w:tcPr>
          <w:p w:rsidR="00EC539B" w:rsidRPr="0021395B" w:rsidRDefault="00EC539B" w:rsidP="00EC539B">
            <w:pPr>
              <w:pStyle w:val="1"/>
              <w:numPr>
                <w:ilvl w:val="0"/>
                <w:numId w:val="3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ПАСПОРТ РАБОЧЕЙ ПРОГРАММЫ УЧЕБНОЙ ДИСЦИПЛИНЫ</w:t>
            </w:r>
          </w:p>
          <w:p w:rsidR="00EC539B" w:rsidRPr="0021395B" w:rsidRDefault="00EC539B" w:rsidP="00EC539B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EC539B" w:rsidRPr="0021395B" w:rsidRDefault="00EC539B" w:rsidP="00EC5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C539B" w:rsidRPr="0021395B" w:rsidTr="00EC539B">
        <w:tc>
          <w:tcPr>
            <w:tcW w:w="7668" w:type="dxa"/>
            <w:shd w:val="clear" w:color="auto" w:fill="auto"/>
          </w:tcPr>
          <w:p w:rsidR="00EC539B" w:rsidRPr="0021395B" w:rsidRDefault="00EC539B" w:rsidP="00EC539B">
            <w:pPr>
              <w:pStyle w:val="1"/>
              <w:numPr>
                <w:ilvl w:val="0"/>
                <w:numId w:val="3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EC539B" w:rsidRPr="0021395B" w:rsidRDefault="00EC539B" w:rsidP="00EC539B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EC539B" w:rsidRPr="0021395B" w:rsidRDefault="002544E6" w:rsidP="00EC53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C539B" w:rsidRPr="0021395B" w:rsidTr="00EC539B">
        <w:trPr>
          <w:trHeight w:val="670"/>
        </w:trPr>
        <w:tc>
          <w:tcPr>
            <w:tcW w:w="7668" w:type="dxa"/>
            <w:shd w:val="clear" w:color="auto" w:fill="auto"/>
          </w:tcPr>
          <w:p w:rsidR="00EC539B" w:rsidRPr="0021395B" w:rsidRDefault="00EC539B" w:rsidP="00EC539B">
            <w:pPr>
              <w:pStyle w:val="1"/>
              <w:numPr>
                <w:ilvl w:val="0"/>
                <w:numId w:val="3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условия реализации РАБОЧЕЙ программы учебной дисциплины</w:t>
            </w:r>
          </w:p>
          <w:p w:rsidR="00EC539B" w:rsidRPr="0021395B" w:rsidRDefault="00EC539B" w:rsidP="00EC539B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EC539B" w:rsidRPr="0021395B" w:rsidRDefault="00EC539B" w:rsidP="004D6DF6">
            <w:pPr>
              <w:jc w:val="center"/>
              <w:rPr>
                <w:sz w:val="28"/>
                <w:szCs w:val="28"/>
              </w:rPr>
            </w:pPr>
            <w:r w:rsidRPr="0021395B">
              <w:rPr>
                <w:sz w:val="28"/>
                <w:szCs w:val="28"/>
              </w:rPr>
              <w:t>1</w:t>
            </w:r>
            <w:r w:rsidR="00B5506B"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EC539B" w:rsidRPr="0021395B" w:rsidTr="00EC539B">
        <w:tc>
          <w:tcPr>
            <w:tcW w:w="7668" w:type="dxa"/>
            <w:shd w:val="clear" w:color="auto" w:fill="auto"/>
          </w:tcPr>
          <w:p w:rsidR="00EC539B" w:rsidRPr="0021395B" w:rsidRDefault="00EC539B" w:rsidP="00EC539B">
            <w:pPr>
              <w:pStyle w:val="1"/>
              <w:numPr>
                <w:ilvl w:val="0"/>
                <w:numId w:val="33"/>
              </w:numPr>
              <w:jc w:val="both"/>
              <w:rPr>
                <w:b/>
                <w:caps/>
                <w:sz w:val="28"/>
                <w:szCs w:val="28"/>
              </w:rPr>
            </w:pPr>
            <w:r w:rsidRPr="0021395B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EC539B" w:rsidRPr="0021395B" w:rsidRDefault="00EC539B" w:rsidP="00EC539B">
            <w:pPr>
              <w:pStyle w:val="1"/>
              <w:ind w:left="284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:rsidR="00EC539B" w:rsidRPr="0021395B" w:rsidRDefault="00EC539B" w:rsidP="00EC539B">
            <w:pPr>
              <w:jc w:val="center"/>
              <w:rPr>
                <w:sz w:val="28"/>
                <w:szCs w:val="28"/>
              </w:rPr>
            </w:pPr>
            <w:r w:rsidRPr="0021395B">
              <w:rPr>
                <w:sz w:val="28"/>
                <w:szCs w:val="28"/>
              </w:rPr>
              <w:t>1</w:t>
            </w:r>
            <w:r w:rsidR="00B5506B">
              <w:rPr>
                <w:sz w:val="28"/>
                <w:szCs w:val="28"/>
              </w:rPr>
              <w:t>7</w:t>
            </w:r>
          </w:p>
        </w:tc>
      </w:tr>
    </w:tbl>
    <w:p w:rsidR="00187B54" w:rsidRDefault="00187B54" w:rsidP="00E254F6">
      <w:pPr>
        <w:spacing w:line="360" w:lineRule="auto"/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Default="00187B54" w:rsidP="0051649B">
      <w:pPr>
        <w:jc w:val="both"/>
        <w:rPr>
          <w:sz w:val="28"/>
          <w:szCs w:val="28"/>
        </w:rPr>
      </w:pPr>
    </w:p>
    <w:p w:rsidR="00187B54" w:rsidRPr="00E254F6" w:rsidRDefault="00453048" w:rsidP="006D18DA">
      <w:pPr>
        <w:pStyle w:val="1"/>
        <w:jc w:val="center"/>
        <w:rPr>
          <w:b/>
          <w:sz w:val="28"/>
          <w:szCs w:val="28"/>
        </w:rPr>
      </w:pPr>
      <w:bookmarkStart w:id="1" w:name="_Toc335314882"/>
      <w:r>
        <w:rPr>
          <w:b/>
          <w:sz w:val="28"/>
          <w:szCs w:val="28"/>
        </w:rPr>
        <w:lastRenderedPageBreak/>
        <w:t xml:space="preserve">1. ПАСПОРТ </w:t>
      </w:r>
      <w:r w:rsidR="00EC539B">
        <w:rPr>
          <w:b/>
          <w:sz w:val="28"/>
          <w:szCs w:val="28"/>
        </w:rPr>
        <w:t xml:space="preserve">РАБОЧЕЙ </w:t>
      </w:r>
      <w:r w:rsidR="00187B54" w:rsidRPr="00E254F6">
        <w:rPr>
          <w:b/>
          <w:sz w:val="28"/>
          <w:szCs w:val="28"/>
        </w:rPr>
        <w:t>ПРОГРАММЫ УЧЕБНОЙ ДИСЦИПЛИНЫ</w:t>
      </w:r>
      <w:bookmarkEnd w:id="1"/>
    </w:p>
    <w:p w:rsidR="00187B54" w:rsidRPr="009B3CE2" w:rsidRDefault="004D6DF6" w:rsidP="0051649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ОУД. 11</w:t>
      </w:r>
      <w:r w:rsidR="00EC539B">
        <w:rPr>
          <w:b/>
          <w:bCs/>
          <w:sz w:val="28"/>
          <w:szCs w:val="28"/>
        </w:rPr>
        <w:t xml:space="preserve"> </w:t>
      </w:r>
      <w:r w:rsidR="006D18DA">
        <w:rPr>
          <w:b/>
          <w:bCs/>
          <w:sz w:val="28"/>
          <w:szCs w:val="28"/>
        </w:rPr>
        <w:t>ХИМИЯ</w:t>
      </w:r>
    </w:p>
    <w:p w:rsidR="00187B54" w:rsidRDefault="00187B54" w:rsidP="0051649B">
      <w:pPr>
        <w:pStyle w:val="Default"/>
        <w:jc w:val="center"/>
        <w:rPr>
          <w:sz w:val="28"/>
          <w:szCs w:val="28"/>
        </w:rPr>
      </w:pPr>
    </w:p>
    <w:p w:rsidR="00187B54" w:rsidRDefault="00187B54" w:rsidP="0068361C">
      <w:pPr>
        <w:pStyle w:val="Default"/>
        <w:spacing w:line="276" w:lineRule="auto"/>
        <w:ind w:right="-1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Область применения программы </w:t>
      </w:r>
    </w:p>
    <w:p w:rsidR="00EC539B" w:rsidRDefault="001947A8" w:rsidP="00545C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C539B" w:rsidRPr="0021395B">
        <w:rPr>
          <w:sz w:val="28"/>
          <w:szCs w:val="28"/>
        </w:rPr>
        <w:t>Рабочая программа учебной дисциплины я</w:t>
      </w:r>
      <w:r w:rsidR="00B5506B">
        <w:rPr>
          <w:sz w:val="28"/>
          <w:szCs w:val="28"/>
        </w:rPr>
        <w:t>вляется частью ППССЗ</w:t>
      </w:r>
      <w:r w:rsidR="00EC539B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="00522F9E">
        <w:rPr>
          <w:sz w:val="28"/>
          <w:szCs w:val="28"/>
        </w:rPr>
        <w:t xml:space="preserve">специальностям </w:t>
      </w:r>
      <w:r w:rsidR="00073FC8" w:rsidRPr="00522F9E">
        <w:rPr>
          <w:sz w:val="28"/>
          <w:szCs w:val="28"/>
        </w:rPr>
        <w:t>23.02.05 Эксплуатация транспортного электрооборудования и автоматики (по видам транспорта, за исключением водного)</w:t>
      </w:r>
      <w:r w:rsidR="00720B42" w:rsidRPr="00720B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EC539B">
        <w:rPr>
          <w:sz w:val="28"/>
          <w:szCs w:val="28"/>
        </w:rPr>
        <w:t>соответствии с ФГОС СПО.</w:t>
      </w:r>
    </w:p>
    <w:p w:rsidR="000724FA" w:rsidRDefault="001947A8" w:rsidP="0068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724FA">
        <w:rPr>
          <w:sz w:val="28"/>
          <w:szCs w:val="28"/>
        </w:rPr>
        <w:t>Разработана на основе программы общеобразовательной учебной дисциплины «Химия» для профессиональных образовательных организаций, из сборника П</w:t>
      </w:r>
      <w:r w:rsidR="00B5506B">
        <w:rPr>
          <w:sz w:val="28"/>
          <w:szCs w:val="28"/>
        </w:rPr>
        <w:t>римерные пр</w:t>
      </w:r>
      <w:r w:rsidR="000724FA">
        <w:rPr>
          <w:sz w:val="28"/>
          <w:szCs w:val="28"/>
        </w:rPr>
        <w:t>ограммы общеобразовательных дисциплин для профессиональных организаций ФГАО «ФИРО», Москва, 2015 год.</w:t>
      </w:r>
    </w:p>
    <w:p w:rsidR="000724FA" w:rsidRPr="0021395B" w:rsidRDefault="000724FA" w:rsidP="0068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b/>
          <w:sz w:val="12"/>
          <w:szCs w:val="16"/>
        </w:rPr>
      </w:pPr>
    </w:p>
    <w:p w:rsidR="00EC539B" w:rsidRDefault="00187B54" w:rsidP="0068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</w:p>
    <w:p w:rsidR="00B07B51" w:rsidRDefault="001947A8" w:rsidP="0068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C539B" w:rsidRPr="00C73F51">
        <w:rPr>
          <w:sz w:val="28"/>
          <w:szCs w:val="28"/>
        </w:rPr>
        <w:t>Учебная</w:t>
      </w:r>
      <w:r>
        <w:rPr>
          <w:sz w:val="28"/>
          <w:szCs w:val="28"/>
        </w:rPr>
        <w:t xml:space="preserve"> </w:t>
      </w:r>
      <w:r w:rsidR="00EC539B" w:rsidRPr="0021395B">
        <w:rPr>
          <w:sz w:val="28"/>
          <w:szCs w:val="28"/>
        </w:rPr>
        <w:t xml:space="preserve">дисциплина относится к </w:t>
      </w:r>
      <w:r>
        <w:rPr>
          <w:sz w:val="28"/>
          <w:szCs w:val="28"/>
        </w:rPr>
        <w:t>общеобразовательному циклу общеобразовательных учебных дисциплин</w:t>
      </w:r>
      <w:r w:rsidR="00EC539B">
        <w:rPr>
          <w:sz w:val="28"/>
          <w:szCs w:val="28"/>
        </w:rPr>
        <w:t xml:space="preserve"> по </w:t>
      </w:r>
      <w:r w:rsidR="00522F9E">
        <w:rPr>
          <w:sz w:val="28"/>
          <w:szCs w:val="28"/>
        </w:rPr>
        <w:t xml:space="preserve">специальностям </w:t>
      </w:r>
      <w:r w:rsidR="00073FC8" w:rsidRPr="00522F9E">
        <w:rPr>
          <w:sz w:val="28"/>
          <w:szCs w:val="28"/>
        </w:rPr>
        <w:t>23.02.05 Эксплуатация транспортного электрооборудования и автоматики (по видам транспорта, за исключением водного)</w:t>
      </w:r>
      <w:r w:rsidR="00B07B51">
        <w:rPr>
          <w:b/>
          <w:bCs/>
          <w:sz w:val="28"/>
          <w:szCs w:val="28"/>
        </w:rPr>
        <w:t>.</w:t>
      </w:r>
    </w:p>
    <w:p w:rsidR="000724FA" w:rsidRDefault="000724FA" w:rsidP="00683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1.3. Цели и задачи дисциплины – требования к результатам освоения дисциплины: </w:t>
      </w:r>
    </w:p>
    <w:p w:rsidR="000724FA" w:rsidRPr="00484ECF" w:rsidRDefault="000724FA" w:rsidP="00545C83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  <w:jc w:val="both"/>
      </w:pPr>
      <w:r w:rsidRPr="00484ECF">
        <w:rPr>
          <w:sz w:val="28"/>
          <w:szCs w:val="28"/>
        </w:rPr>
        <w:t xml:space="preserve">Содержание программы «Химия» направлено на достижение следующих </w:t>
      </w:r>
      <w:r w:rsidRPr="00484ECF">
        <w:rPr>
          <w:b/>
          <w:bCs/>
          <w:sz w:val="28"/>
          <w:szCs w:val="28"/>
        </w:rPr>
        <w:t>целей: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81DD2">
        <w:rPr>
          <w:sz w:val="28"/>
          <w:szCs w:val="28"/>
        </w:rPr>
        <w:t xml:space="preserve">формирование у обучающихся умения оценивать значимость химического знания для каждого человека; 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81DD2">
        <w:rPr>
          <w:sz w:val="28"/>
          <w:szCs w:val="28"/>
        </w:rPr>
        <w:t xml:space="preserve">формирование у обучающихся целостного представления о мире </w:t>
      </w:r>
    </w:p>
    <w:p w:rsidR="000724FA" w:rsidRPr="00484ECF" w:rsidRDefault="000724FA" w:rsidP="00545C83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484ECF">
        <w:rPr>
          <w:sz w:val="28"/>
          <w:szCs w:val="28"/>
        </w:rPr>
        <w:t xml:space="preserve">роли химии в создании современной естественнонаучной картины мира; умения объяснять объекты и процессы окружающей действительности – природной, социальной, культурной, технической среды, – используя для этого химические знания; 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81DD2">
        <w:rPr>
          <w:sz w:val="28"/>
          <w:szCs w:val="28"/>
        </w:rPr>
        <w:t xml:space="preserve">развитие у обучающихся умений различать факты и оценки, сравнивать оценочные выводы, видеть их связь с критериями оценок и связь критериев с определённой системой ценностей, формулировать и обосновывать собственную позицию; </w:t>
      </w:r>
    </w:p>
    <w:p w:rsidR="000724FA" w:rsidRPr="00545C83" w:rsidRDefault="000724FA" w:rsidP="00545C83">
      <w:pPr>
        <w:pStyle w:val="a3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81DD2">
        <w:rPr>
          <w:sz w:val="28"/>
          <w:szCs w:val="28"/>
        </w:rPr>
        <w:t xml:space="preserve">приобретение обучающимися опыта разнообразной деятельности, опыта познания и самопознания; ключевых навыков, имеющих универсальное значение для различных видов деятельности (навыков решения проблем, принятия решений, поиска, анализа и обработки информации, коммуникативных навыков, навыков измерений, навыков сотрудничества, </w:t>
      </w:r>
      <w:r w:rsidRPr="00281DD2">
        <w:rPr>
          <w:sz w:val="28"/>
          <w:szCs w:val="28"/>
        </w:rPr>
        <w:lastRenderedPageBreak/>
        <w:t xml:space="preserve">навыков безопасного обращения с веществами в повседневной жизни). </w:t>
      </w:r>
    </w:p>
    <w:p w:rsidR="000724FA" w:rsidRPr="00484ECF" w:rsidRDefault="000724FA" w:rsidP="0068361C">
      <w:pPr>
        <w:widowControl w:val="0"/>
        <w:overflowPunct w:val="0"/>
        <w:autoSpaceDE w:val="0"/>
        <w:autoSpaceDN w:val="0"/>
        <w:adjustRightInd w:val="0"/>
        <w:spacing w:line="276" w:lineRule="auto"/>
        <w:ind w:firstLine="708"/>
      </w:pPr>
      <w:r w:rsidRPr="00484ECF">
        <w:rPr>
          <w:sz w:val="28"/>
          <w:szCs w:val="28"/>
        </w:rPr>
        <w:t xml:space="preserve">Освоение содержания учебной дисциплины «Химия», обеспечивает достижение студентами следующих </w:t>
      </w:r>
      <w:r w:rsidRPr="00281DD2">
        <w:rPr>
          <w:bCs/>
          <w:iCs/>
          <w:sz w:val="28"/>
          <w:szCs w:val="28"/>
        </w:rPr>
        <w:t>результатов:</w:t>
      </w:r>
    </w:p>
    <w:p w:rsidR="000724FA" w:rsidRDefault="000724FA" w:rsidP="00545C83">
      <w:pPr>
        <w:widowControl w:val="0"/>
        <w:autoSpaceDE w:val="0"/>
        <w:autoSpaceDN w:val="0"/>
        <w:adjustRightInd w:val="0"/>
        <w:spacing w:line="276" w:lineRule="auto"/>
        <w:ind w:left="660"/>
      </w:pPr>
      <w:r w:rsidRPr="00281DD2">
        <w:rPr>
          <w:bCs/>
          <w:iCs/>
          <w:sz w:val="28"/>
          <w:szCs w:val="28"/>
        </w:rPr>
        <w:t>личностных: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0724FA" w:rsidRPr="00281DD2" w:rsidRDefault="000724FA" w:rsidP="0068361C">
      <w:pPr>
        <w:pStyle w:val="a3"/>
        <w:widowControl w:val="0"/>
        <w:numPr>
          <w:ilvl w:val="0"/>
          <w:numId w:val="36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готовность к продолжению образования и повышения квалификации в избранной профессиональной деятельности и объективное </w:t>
      </w:r>
    </w:p>
    <w:p w:rsidR="000724FA" w:rsidRDefault="000724FA" w:rsidP="0068361C">
      <w:pPr>
        <w:widowControl w:val="0"/>
        <w:autoSpaceDE w:val="0"/>
        <w:autoSpaceDN w:val="0"/>
        <w:adjustRightInd w:val="0"/>
        <w:spacing w:line="276" w:lineRule="auto"/>
      </w:pPr>
      <w:r w:rsidRPr="00484ECF">
        <w:rPr>
          <w:sz w:val="28"/>
          <w:szCs w:val="28"/>
        </w:rPr>
        <w:t>осознание роли химических компетенций в этом;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7"/>
        </w:numPr>
        <w:autoSpaceDE w:val="0"/>
        <w:autoSpaceDN w:val="0"/>
        <w:adjustRightInd w:val="0"/>
        <w:spacing w:line="276" w:lineRule="auto"/>
      </w:pPr>
      <w:r w:rsidRPr="00281DD2">
        <w:rPr>
          <w:sz w:val="28"/>
          <w:szCs w:val="28"/>
        </w:rPr>
        <w:t xml:space="preserve">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 </w:t>
      </w:r>
    </w:p>
    <w:p w:rsidR="000724FA" w:rsidRDefault="000724FA" w:rsidP="00545C83">
      <w:pPr>
        <w:widowControl w:val="0"/>
        <w:overflowPunct w:val="0"/>
        <w:autoSpaceDE w:val="0"/>
        <w:autoSpaceDN w:val="0"/>
        <w:adjustRightInd w:val="0"/>
        <w:spacing w:line="276" w:lineRule="auto"/>
        <w:ind w:left="720"/>
        <w:jc w:val="both"/>
        <w:rPr>
          <w:rFonts w:ascii="Symbol" w:hAnsi="Symbol" w:cs="Symbol"/>
          <w:sz w:val="28"/>
          <w:szCs w:val="28"/>
        </w:rPr>
      </w:pPr>
      <w:r w:rsidRPr="00281DD2">
        <w:rPr>
          <w:bCs/>
          <w:iCs/>
          <w:sz w:val="28"/>
          <w:szCs w:val="28"/>
        </w:rPr>
        <w:t xml:space="preserve">метапредметных: 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использование различных видов познавательной деятельности и основных интеллектуальных операций (постановка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выводов) для решения поставленной задачи, применение основных методов познания (наблюдение, научный эксперимент) для изучения различных сторон химических объектов и процессов, с которыми возникает необходимость сталкиваться в профессиональной сфере; 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использование различных источников для получения химической информации, умение оценить её достоверность для достижения хороших результатов в профессиональной сфере; </w:t>
      </w:r>
    </w:p>
    <w:p w:rsidR="000724FA" w:rsidRPr="00281DD2" w:rsidRDefault="000724FA" w:rsidP="0068361C">
      <w:pPr>
        <w:widowControl w:val="0"/>
        <w:overflowPunct w:val="0"/>
        <w:autoSpaceDE w:val="0"/>
        <w:autoSpaceDN w:val="0"/>
        <w:adjustRightInd w:val="0"/>
        <w:spacing w:line="276" w:lineRule="auto"/>
        <w:ind w:left="660"/>
        <w:jc w:val="both"/>
        <w:rPr>
          <w:rFonts w:ascii="Symbol" w:hAnsi="Symbol" w:cs="Symbol"/>
          <w:sz w:val="28"/>
          <w:szCs w:val="28"/>
        </w:rPr>
      </w:pPr>
      <w:r w:rsidRPr="00281DD2">
        <w:rPr>
          <w:bCs/>
          <w:iCs/>
          <w:sz w:val="28"/>
          <w:szCs w:val="28"/>
        </w:rPr>
        <w:t xml:space="preserve">предметных: 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 </w:t>
      </w:r>
    </w:p>
    <w:p w:rsidR="000724FA" w:rsidRPr="00545C83" w:rsidRDefault="000724FA" w:rsidP="0068361C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 </w:t>
      </w:r>
    </w:p>
    <w:p w:rsidR="000724FA" w:rsidRPr="00281DD2" w:rsidRDefault="000724FA" w:rsidP="0068361C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владение основными методами научного познания, используемыми в химии: наблюдение, описание, измерение, эксперимент; умение обрабатывать,объяснять результаты проведённых опытов и делать выводы; готовность и способность применять методы познания при решении практических задач; </w:t>
      </w:r>
    </w:p>
    <w:p w:rsidR="000724FA" w:rsidRPr="00484ECF" w:rsidRDefault="000724FA" w:rsidP="0068361C">
      <w:pPr>
        <w:widowControl w:val="0"/>
        <w:autoSpaceDE w:val="0"/>
        <w:autoSpaceDN w:val="0"/>
        <w:adjustRightInd w:val="0"/>
        <w:spacing w:line="276" w:lineRule="auto"/>
        <w:rPr>
          <w:rFonts w:ascii="Symbol" w:hAnsi="Symbol" w:cs="Symbol"/>
          <w:sz w:val="28"/>
          <w:szCs w:val="28"/>
        </w:rPr>
      </w:pPr>
    </w:p>
    <w:p w:rsidR="000724FA" w:rsidRPr="00545C83" w:rsidRDefault="000724FA" w:rsidP="0068361C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сформированность умения давать количественные оценки и проводить расчёты по химическим формулам и уравнениям; </w:t>
      </w:r>
    </w:p>
    <w:p w:rsidR="000724FA" w:rsidRPr="00281DD2" w:rsidRDefault="000724FA" w:rsidP="0068361C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>владение правилами техники безопаснос</w:t>
      </w:r>
      <w:r w:rsidR="00545C83">
        <w:rPr>
          <w:sz w:val="28"/>
          <w:szCs w:val="28"/>
        </w:rPr>
        <w:t>ти при использовании химических</w:t>
      </w:r>
      <w:r w:rsidRPr="00281DD2">
        <w:rPr>
          <w:sz w:val="28"/>
          <w:szCs w:val="28"/>
        </w:rPr>
        <w:t xml:space="preserve">веществ; </w:t>
      </w:r>
    </w:p>
    <w:p w:rsidR="000724FA" w:rsidRPr="00484ECF" w:rsidRDefault="000724FA" w:rsidP="0068361C">
      <w:pPr>
        <w:widowControl w:val="0"/>
        <w:autoSpaceDE w:val="0"/>
        <w:autoSpaceDN w:val="0"/>
        <w:adjustRightInd w:val="0"/>
        <w:spacing w:line="276" w:lineRule="auto"/>
        <w:rPr>
          <w:rFonts w:ascii="Symbol" w:hAnsi="Symbol" w:cs="Symbol"/>
          <w:sz w:val="28"/>
          <w:szCs w:val="28"/>
        </w:rPr>
      </w:pPr>
    </w:p>
    <w:p w:rsidR="000724FA" w:rsidRPr="00281DD2" w:rsidRDefault="000724FA" w:rsidP="0068361C">
      <w:pPr>
        <w:pStyle w:val="a3"/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Symbol" w:hAnsi="Symbol" w:cs="Symbol"/>
          <w:sz w:val="28"/>
          <w:szCs w:val="28"/>
        </w:rPr>
      </w:pPr>
      <w:r w:rsidRPr="00281DD2">
        <w:rPr>
          <w:sz w:val="28"/>
          <w:szCs w:val="28"/>
        </w:rPr>
        <w:t xml:space="preserve">сформированность собственной позиции по отношению к химической информации, получаемой из разных источников. </w:t>
      </w:r>
    </w:p>
    <w:p w:rsidR="000724FA" w:rsidRPr="00161C9E" w:rsidRDefault="000724FA" w:rsidP="0068361C">
      <w:pPr>
        <w:spacing w:line="276" w:lineRule="auto"/>
        <w:ind w:firstLine="709"/>
        <w:jc w:val="both"/>
        <w:rPr>
          <w:sz w:val="28"/>
          <w:szCs w:val="28"/>
        </w:rPr>
      </w:pPr>
    </w:p>
    <w:p w:rsidR="000724FA" w:rsidRDefault="000724FA" w:rsidP="0068361C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1.4. Количество часов на освоение программы учебной дисциплины: </w:t>
      </w:r>
    </w:p>
    <w:p w:rsidR="00073FC8" w:rsidRDefault="00073FC8" w:rsidP="0068361C">
      <w:pPr>
        <w:pStyle w:val="Default"/>
        <w:spacing w:line="276" w:lineRule="auto"/>
        <w:jc w:val="both"/>
        <w:rPr>
          <w:sz w:val="28"/>
          <w:szCs w:val="28"/>
        </w:rPr>
      </w:pPr>
      <w:bookmarkStart w:id="2" w:name="_Toc335314883"/>
      <w:r>
        <w:rPr>
          <w:sz w:val="28"/>
          <w:szCs w:val="28"/>
        </w:rPr>
        <w:t xml:space="preserve">Максимальной учебной нагрузки обучающегося - </w:t>
      </w:r>
      <w:r>
        <w:rPr>
          <w:b/>
          <w:sz w:val="28"/>
          <w:szCs w:val="28"/>
        </w:rPr>
        <w:t>120</w:t>
      </w:r>
      <w:r>
        <w:rPr>
          <w:sz w:val="28"/>
          <w:szCs w:val="28"/>
        </w:rPr>
        <w:t xml:space="preserve"> часов, в том числе: </w:t>
      </w:r>
    </w:p>
    <w:p w:rsidR="00073FC8" w:rsidRDefault="00073FC8" w:rsidP="0068361C">
      <w:pPr>
        <w:pStyle w:val="1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аудиторной учебной работы обучающегося - </w:t>
      </w:r>
      <w:r>
        <w:rPr>
          <w:b/>
          <w:sz w:val="28"/>
          <w:szCs w:val="28"/>
        </w:rPr>
        <w:t>80</w:t>
      </w:r>
      <w:r>
        <w:rPr>
          <w:sz w:val="28"/>
          <w:szCs w:val="28"/>
        </w:rPr>
        <w:t xml:space="preserve"> часов; внеаудиторной (самостоятельной) работы обучающегося - </w:t>
      </w:r>
      <w:r w:rsidR="00E16AC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 часов.</w:t>
      </w:r>
    </w:p>
    <w:p w:rsidR="00073FC8" w:rsidRDefault="00073FC8" w:rsidP="00073FC8"/>
    <w:p w:rsidR="0068361C" w:rsidRDefault="0068361C" w:rsidP="00073FC8"/>
    <w:p w:rsidR="0068361C" w:rsidRDefault="0068361C" w:rsidP="00073FC8"/>
    <w:p w:rsidR="0068361C" w:rsidRDefault="0068361C" w:rsidP="00073FC8"/>
    <w:p w:rsidR="0068361C" w:rsidRDefault="0068361C" w:rsidP="00073FC8"/>
    <w:p w:rsidR="0068361C" w:rsidRDefault="0068361C" w:rsidP="00073FC8"/>
    <w:p w:rsidR="0068361C" w:rsidRDefault="0068361C" w:rsidP="0068361C">
      <w:pPr>
        <w:tabs>
          <w:tab w:val="left" w:pos="3980"/>
        </w:tabs>
      </w:pPr>
      <w:r>
        <w:tab/>
      </w:r>
    </w:p>
    <w:p w:rsidR="0068361C" w:rsidRDefault="0068361C" w:rsidP="00073FC8"/>
    <w:p w:rsidR="0068361C" w:rsidRDefault="0068361C" w:rsidP="00073FC8"/>
    <w:p w:rsidR="0068361C" w:rsidRPr="00073FC8" w:rsidRDefault="0068361C" w:rsidP="00073FC8"/>
    <w:p w:rsidR="000724FA" w:rsidRPr="00E254F6" w:rsidRDefault="000724FA" w:rsidP="00073FC8">
      <w:pPr>
        <w:pStyle w:val="1"/>
        <w:jc w:val="center"/>
        <w:rPr>
          <w:b/>
          <w:sz w:val="28"/>
          <w:szCs w:val="28"/>
        </w:rPr>
      </w:pPr>
      <w:r w:rsidRPr="00E254F6">
        <w:rPr>
          <w:b/>
          <w:sz w:val="28"/>
          <w:szCs w:val="28"/>
        </w:rPr>
        <w:t>2. СТРУКТУРА И СОДЕРЖАНИЕ УЧЕБНОЙ ДИСЦИПЛИНЫ</w:t>
      </w:r>
      <w:bookmarkEnd w:id="2"/>
    </w:p>
    <w:p w:rsidR="000724FA" w:rsidRDefault="000724FA" w:rsidP="000724FA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2.1. Объем учебной дисциплины и виды учебной работы</w:t>
      </w:r>
    </w:p>
    <w:p w:rsidR="00B07B51" w:rsidRDefault="00B07B51" w:rsidP="000724FA">
      <w:pPr>
        <w:pStyle w:val="Default"/>
        <w:jc w:val="both"/>
        <w:rPr>
          <w:b/>
          <w:bCs/>
          <w:sz w:val="28"/>
          <w:szCs w:val="28"/>
        </w:rPr>
      </w:pPr>
    </w:p>
    <w:tbl>
      <w:tblPr>
        <w:tblW w:w="9287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369"/>
        <w:gridCol w:w="2918"/>
      </w:tblGrid>
      <w:tr w:rsidR="00B07B51" w:rsidTr="00B07B51">
        <w:trPr>
          <w:trHeight w:val="329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B07B51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Обязательная учебная нагрузка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68361C" w:rsidP="00B07B5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</w:tc>
      </w:tr>
      <w:tr w:rsidR="00B07B51" w:rsidTr="00B07B51">
        <w:trPr>
          <w:trHeight w:val="176"/>
        </w:trPr>
        <w:tc>
          <w:tcPr>
            <w:tcW w:w="9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</w:tr>
      <w:tr w:rsidR="00B07B51" w:rsidTr="00B07B51">
        <w:trPr>
          <w:trHeight w:val="173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ind w:hanging="3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797B08" w:rsidP="00B07B51">
            <w:pPr>
              <w:pStyle w:val="Default"/>
              <w:ind w:firstLine="12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07B51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07B51" w:rsidRDefault="00B07B51" w:rsidP="00B07B5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Default="0068361C" w:rsidP="0068361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Внеаудиторная (самостоятельная) учебная работа обучающегося (всего) 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1D0E0F" w:rsidRDefault="0068361C" w:rsidP="0068361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EC539B" w:rsidRDefault="0068361C" w:rsidP="0068361C">
            <w:pPr>
              <w:pStyle w:val="Default"/>
              <w:rPr>
                <w:sz w:val="28"/>
                <w:szCs w:val="28"/>
              </w:rPr>
            </w:pPr>
            <w:r w:rsidRPr="00EC539B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Default="0068361C" w:rsidP="0068361C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771F7F" w:rsidRDefault="0068361C" w:rsidP="0068361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решение задач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6D18DA" w:rsidRDefault="0068361C" w:rsidP="0068361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771F7F" w:rsidRDefault="0068361C" w:rsidP="0068361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подготовка сообщений, рефератов, конспектов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6D18DA" w:rsidRDefault="0068361C" w:rsidP="0068361C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Default="0068361C" w:rsidP="0068361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заполнение таблиц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Default="0068361C" w:rsidP="0068361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771F7F" w:rsidRDefault="0068361C" w:rsidP="0068361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подготовка презентаций, написание докладов</w:t>
            </w:r>
            <w:r w:rsidRPr="00771F7F">
              <w:rPr>
                <w:color w:val="auto"/>
                <w:sz w:val="28"/>
                <w:szCs w:val="28"/>
              </w:rPr>
              <w:t xml:space="preserve"> (исследовательская работа</w:t>
            </w:r>
            <w:r>
              <w:rPr>
                <w:color w:val="auto"/>
                <w:sz w:val="28"/>
                <w:szCs w:val="28"/>
              </w:rPr>
              <w:t>, проектная деятельность</w:t>
            </w:r>
            <w:r w:rsidRPr="00771F7F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6D18DA" w:rsidRDefault="0068361C" w:rsidP="0068361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8361C" w:rsidTr="00B07B51">
        <w:trPr>
          <w:trHeight w:val="176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771F7F" w:rsidRDefault="0068361C" w:rsidP="0068361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выполнение отчетов</w:t>
            </w:r>
            <w:r w:rsidRPr="00771F7F">
              <w:rPr>
                <w:color w:val="auto"/>
                <w:sz w:val="28"/>
                <w:szCs w:val="28"/>
              </w:rPr>
              <w:t xml:space="preserve"> по </w:t>
            </w:r>
            <w:r>
              <w:rPr>
                <w:color w:val="auto"/>
                <w:sz w:val="28"/>
                <w:szCs w:val="28"/>
              </w:rPr>
              <w:t>практическим занятиям</w:t>
            </w:r>
          </w:p>
        </w:tc>
        <w:tc>
          <w:tcPr>
            <w:tcW w:w="2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361C" w:rsidRPr="006D18DA" w:rsidRDefault="0068361C" w:rsidP="0068361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8361C" w:rsidTr="00B07B51">
        <w:trPr>
          <w:trHeight w:val="176"/>
        </w:trPr>
        <w:tc>
          <w:tcPr>
            <w:tcW w:w="9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361C" w:rsidRDefault="0068361C" w:rsidP="0068361C">
            <w:pPr>
              <w:pStyle w:val="Default"/>
              <w:ind w:left="-468" w:firstLine="468"/>
              <w:rPr>
                <w:bCs/>
                <w:i/>
              </w:rPr>
            </w:pPr>
            <w:r>
              <w:rPr>
                <w:bCs/>
                <w:i/>
                <w:iCs/>
              </w:rPr>
              <w:t>Промежуточная аттестация в форме дифференцированного зачета (2 семестр)</w:t>
            </w:r>
          </w:p>
        </w:tc>
      </w:tr>
    </w:tbl>
    <w:p w:rsidR="00B07B51" w:rsidRDefault="00B07B51" w:rsidP="000724FA">
      <w:pPr>
        <w:pStyle w:val="Default"/>
        <w:jc w:val="both"/>
        <w:rPr>
          <w:b/>
          <w:bCs/>
          <w:sz w:val="28"/>
          <w:szCs w:val="28"/>
        </w:rPr>
      </w:pPr>
    </w:p>
    <w:p w:rsidR="000724FA" w:rsidRDefault="000724FA" w:rsidP="000724FA">
      <w:pPr>
        <w:pStyle w:val="Default"/>
        <w:jc w:val="both"/>
        <w:rPr>
          <w:sz w:val="28"/>
          <w:szCs w:val="28"/>
        </w:rPr>
      </w:pPr>
    </w:p>
    <w:p w:rsidR="000724FA" w:rsidRDefault="000724FA" w:rsidP="000724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0724FA" w:rsidSect="00741C66">
          <w:footerReference w:type="default" r:id="rId8"/>
          <w:pgSz w:w="11906" w:h="16838"/>
          <w:pgMar w:top="1134" w:right="851" w:bottom="1134" w:left="1259" w:header="709" w:footer="709" w:gutter="0"/>
          <w:cols w:space="708"/>
          <w:titlePg/>
          <w:docGrid w:linePitch="360"/>
        </w:sectPr>
      </w:pPr>
    </w:p>
    <w:p w:rsidR="000724FA" w:rsidRDefault="000724FA" w:rsidP="000724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i/>
          <w:sz w:val="28"/>
          <w:szCs w:val="28"/>
        </w:rPr>
      </w:pPr>
      <w:bookmarkStart w:id="3" w:name="_Toc335314884"/>
      <w:r w:rsidRPr="00A20A8B">
        <w:rPr>
          <w:b/>
          <w:sz w:val="28"/>
          <w:szCs w:val="28"/>
        </w:rPr>
        <w:lastRenderedPageBreak/>
        <w:t xml:space="preserve">2.2. </w:t>
      </w:r>
      <w:r>
        <w:rPr>
          <w:b/>
          <w:sz w:val="28"/>
          <w:szCs w:val="28"/>
        </w:rPr>
        <w:t xml:space="preserve"> 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bookmarkEnd w:id="3"/>
      <w:r w:rsidRPr="0034418B"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ОУД.</w:t>
      </w:r>
      <w:r w:rsidR="00522F9E">
        <w:rPr>
          <w:sz w:val="28"/>
          <w:szCs w:val="28"/>
          <w:u w:val="single"/>
        </w:rPr>
        <w:t>11</w:t>
      </w:r>
      <w:r w:rsidRPr="009766FD">
        <w:rPr>
          <w:sz w:val="28"/>
          <w:szCs w:val="28"/>
          <w:u w:val="single"/>
        </w:rPr>
        <w:t xml:space="preserve"> Химия</w:t>
      </w:r>
    </w:p>
    <w:p w:rsidR="000724FA" w:rsidRPr="001A724F" w:rsidRDefault="000724FA" w:rsidP="000724FA">
      <w:pPr>
        <w:jc w:val="center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9"/>
        <w:gridCol w:w="10348"/>
        <w:gridCol w:w="992"/>
        <w:gridCol w:w="1134"/>
      </w:tblGrid>
      <w:tr w:rsidR="000724FA" w:rsidRPr="001A724F" w:rsidTr="00DB4929">
        <w:trPr>
          <w:trHeight w:val="20"/>
        </w:trPr>
        <w:tc>
          <w:tcPr>
            <w:tcW w:w="1809" w:type="dxa"/>
            <w:shd w:val="clear" w:color="auto" w:fill="auto"/>
          </w:tcPr>
          <w:p w:rsidR="000724FA" w:rsidRPr="001A724F" w:rsidRDefault="000724FA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9766FD">
              <w:rPr>
                <w:b/>
                <w:bCs/>
                <w:sz w:val="20"/>
                <w:szCs w:val="20"/>
              </w:rPr>
              <w:t>Наименование разделов и тем</w:t>
            </w:r>
            <w:r>
              <w:rPr>
                <w:bCs/>
                <w:i/>
                <w:sz w:val="20"/>
                <w:szCs w:val="20"/>
              </w:rPr>
              <w:tab/>
            </w:r>
            <w:r>
              <w:rPr>
                <w:bCs/>
                <w:i/>
                <w:sz w:val="20"/>
                <w:szCs w:val="20"/>
              </w:rPr>
              <w:tab/>
            </w:r>
            <w:r>
              <w:rPr>
                <w:bCs/>
                <w:i/>
                <w:sz w:val="20"/>
                <w:szCs w:val="20"/>
              </w:rPr>
              <w:tab/>
            </w:r>
            <w:r w:rsidRPr="001A724F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0724FA" w:rsidRPr="001A724F" w:rsidRDefault="000724FA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Содержание учебного м</w:t>
            </w:r>
            <w:r w:rsidR="00E63094">
              <w:rPr>
                <w:b/>
                <w:bCs/>
                <w:sz w:val="20"/>
                <w:szCs w:val="20"/>
              </w:rPr>
              <w:t>атериала,</w:t>
            </w:r>
            <w:r w:rsidRPr="001A724F">
              <w:rPr>
                <w:b/>
                <w:bCs/>
                <w:sz w:val="20"/>
                <w:szCs w:val="20"/>
              </w:rPr>
              <w:t xml:space="preserve"> практические занятия, самостоятельная работа обучающихся.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24FA" w:rsidRPr="001A724F" w:rsidRDefault="000724FA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</w:tcPr>
          <w:p w:rsidR="000724FA" w:rsidRPr="001A724F" w:rsidRDefault="000724FA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0724FA" w:rsidRPr="001A724F" w:rsidTr="00DB4929">
        <w:trPr>
          <w:trHeight w:val="20"/>
        </w:trPr>
        <w:tc>
          <w:tcPr>
            <w:tcW w:w="1809" w:type="dxa"/>
            <w:shd w:val="clear" w:color="auto" w:fill="auto"/>
          </w:tcPr>
          <w:p w:rsidR="000724FA" w:rsidRPr="001A724F" w:rsidRDefault="000724FA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0724FA" w:rsidRPr="001A724F" w:rsidRDefault="000724FA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24FA" w:rsidRPr="001A724F" w:rsidRDefault="000724FA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724FA" w:rsidRPr="001A724F" w:rsidRDefault="000724FA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698"/>
        </w:trPr>
        <w:tc>
          <w:tcPr>
            <w:tcW w:w="12616" w:type="dxa"/>
            <w:gridSpan w:val="3"/>
            <w:shd w:val="clear" w:color="auto" w:fill="auto"/>
          </w:tcPr>
          <w:p w:rsidR="00A749A3" w:rsidRPr="001A724F" w:rsidRDefault="00A749A3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Раздел 1.</w:t>
            </w:r>
          </w:p>
          <w:p w:rsidR="00A749A3" w:rsidRPr="001A724F" w:rsidRDefault="00A749A3" w:rsidP="00DB4929">
            <w:pPr>
              <w:jc w:val="center"/>
              <w:rPr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Общая и неорганическая химия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9A3" w:rsidRPr="001A724F" w:rsidRDefault="00E16ACE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  <w:r w:rsidR="008E2D8D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D9D9D9"/>
          </w:tcPr>
          <w:p w:rsidR="00A749A3" w:rsidRPr="001A724F" w:rsidRDefault="00A749A3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406"/>
        </w:trPr>
        <w:tc>
          <w:tcPr>
            <w:tcW w:w="1809" w:type="dxa"/>
            <w:vMerge w:val="restart"/>
            <w:shd w:val="clear" w:color="auto" w:fill="auto"/>
          </w:tcPr>
          <w:p w:rsidR="00E824AC" w:rsidRPr="001A724F" w:rsidRDefault="00E824AC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1.1. </w:t>
            </w:r>
            <w:r w:rsidRPr="001A724F">
              <w:rPr>
                <w:b/>
                <w:sz w:val="20"/>
                <w:szCs w:val="20"/>
              </w:rPr>
              <w:t>Основные понятия и законы химии</w:t>
            </w: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DB4929">
            <w:pPr>
              <w:tabs>
                <w:tab w:val="left" w:pos="351"/>
              </w:tabs>
              <w:jc w:val="both"/>
              <w:rPr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824AC" w:rsidRPr="001A724F" w:rsidRDefault="00E824AC" w:rsidP="00797B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2</w:t>
            </w:r>
          </w:p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797B08">
        <w:trPr>
          <w:trHeight w:val="848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 w:val="restart"/>
            <w:shd w:val="clear" w:color="auto" w:fill="auto"/>
          </w:tcPr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</w:p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</w:p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</w:p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</w:p>
          <w:p w:rsidR="00E824AC" w:rsidRPr="001A724F" w:rsidRDefault="00E824AC" w:rsidP="00797B08">
            <w:pPr>
              <w:tabs>
                <w:tab w:val="left" w:pos="351"/>
              </w:tabs>
              <w:ind w:left="-74"/>
              <w:rPr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</w:tcPr>
          <w:p w:rsidR="00E824AC" w:rsidRPr="001A724F" w:rsidRDefault="00E824AC" w:rsidP="00DB4929">
            <w:pPr>
              <w:tabs>
                <w:tab w:val="left" w:pos="351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 xml:space="preserve">Основные понятия химии.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</w:t>
            </w:r>
          </w:p>
          <w:p w:rsidR="00E824AC" w:rsidRDefault="00E824AC" w:rsidP="00DB4929">
            <w:pPr>
              <w:tabs>
                <w:tab w:val="left" w:pos="351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Относительные атомная и молекулярная массы. Количество вещества.</w:t>
            </w:r>
          </w:p>
          <w:p w:rsidR="00E824AC" w:rsidRPr="001A724F" w:rsidRDefault="00E824AC" w:rsidP="00797B08">
            <w:pPr>
              <w:tabs>
                <w:tab w:val="left" w:pos="351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Основные законы химии.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824AC" w:rsidRPr="001A724F" w:rsidRDefault="00E824AC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847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shd w:val="clear" w:color="auto" w:fill="auto"/>
          </w:tcPr>
          <w:p w:rsidR="00E824AC" w:rsidRDefault="00E824AC" w:rsidP="00DB4929">
            <w:pPr>
              <w:tabs>
                <w:tab w:val="left" w:pos="351"/>
              </w:tabs>
              <w:ind w:left="-74"/>
              <w:jc w:val="center"/>
              <w:rPr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</w:tcPr>
          <w:p w:rsidR="00E824AC" w:rsidRPr="001A724F" w:rsidRDefault="00E824AC" w:rsidP="00797B08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E824AC" w:rsidRPr="001A724F" w:rsidRDefault="00E824AC" w:rsidP="00797B08">
            <w:pPr>
              <w:tabs>
                <w:tab w:val="left" w:pos="351"/>
              </w:tabs>
              <w:ind w:lef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расчетных задач</w:t>
            </w:r>
            <w:r w:rsidRPr="001A724F">
              <w:rPr>
                <w:sz w:val="20"/>
                <w:szCs w:val="20"/>
              </w:rPr>
              <w:t xml:space="preserve">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24AC" w:rsidRPr="001A724F" w:rsidRDefault="00E824AC" w:rsidP="00DB49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E824AC" w:rsidRPr="001A724F" w:rsidRDefault="00E824AC" w:rsidP="00CB72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847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</w:tcPr>
          <w:p w:rsidR="00E824AC" w:rsidRPr="001A724F" w:rsidRDefault="00E824AC" w:rsidP="0068361C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E824AC" w:rsidRDefault="00E824AC" w:rsidP="0068361C">
            <w:pPr>
              <w:shd w:val="clear" w:color="auto" w:fill="FFFFFF"/>
              <w:ind w:right="6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докладов на темы: «Алхимия, как наука», «Д.И. Менделеев, его вклад в химии», «М.В. Ломоносов, его вклад в химии».</w:t>
            </w:r>
          </w:p>
          <w:p w:rsidR="00E824AC" w:rsidRPr="001A724F" w:rsidRDefault="00E824AC" w:rsidP="0068361C">
            <w:pPr>
              <w:shd w:val="clear" w:color="auto" w:fill="FFFFFF"/>
              <w:ind w:right="68"/>
              <w:contextualSpacing/>
              <w:jc w:val="both"/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Составление расчетных задач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24AC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E824AC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415"/>
        </w:trPr>
        <w:tc>
          <w:tcPr>
            <w:tcW w:w="1809" w:type="dxa"/>
            <w:vMerge w:val="restart"/>
            <w:shd w:val="clear" w:color="auto" w:fill="auto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1.2. </w:t>
            </w:r>
            <w:r w:rsidRPr="001A724F">
              <w:rPr>
                <w:b/>
                <w:sz w:val="20"/>
                <w:szCs w:val="20"/>
              </w:rPr>
              <w:t>Периодический закон и Периодическая система химических элементов Д.И. Менделеева и строение атома</w:t>
            </w: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68361C">
            <w:pPr>
              <w:jc w:val="both"/>
              <w:rPr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2</w:t>
            </w: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415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:rsidR="00E824AC" w:rsidRDefault="00E824AC" w:rsidP="0068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E824AC" w:rsidRDefault="00E824AC" w:rsidP="0068361C">
            <w:pPr>
              <w:jc w:val="center"/>
              <w:rPr>
                <w:sz w:val="20"/>
                <w:szCs w:val="20"/>
              </w:rPr>
            </w:pPr>
          </w:p>
          <w:p w:rsidR="00E824AC" w:rsidRDefault="00E824AC" w:rsidP="0068361C">
            <w:pPr>
              <w:jc w:val="center"/>
              <w:rPr>
                <w:sz w:val="20"/>
                <w:szCs w:val="20"/>
              </w:rPr>
            </w:pPr>
          </w:p>
          <w:p w:rsidR="00E824AC" w:rsidRDefault="00E824AC" w:rsidP="0068361C">
            <w:pPr>
              <w:jc w:val="center"/>
              <w:rPr>
                <w:sz w:val="20"/>
                <w:szCs w:val="20"/>
              </w:rPr>
            </w:pPr>
          </w:p>
          <w:p w:rsidR="00E824AC" w:rsidRDefault="00E824AC" w:rsidP="00683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  <w:p w:rsidR="00E824AC" w:rsidRDefault="00E824AC" w:rsidP="0068361C">
            <w:pPr>
              <w:jc w:val="center"/>
              <w:rPr>
                <w:sz w:val="20"/>
                <w:szCs w:val="20"/>
              </w:rPr>
            </w:pPr>
          </w:p>
          <w:p w:rsidR="00E824AC" w:rsidRPr="001A724F" w:rsidRDefault="00E824AC" w:rsidP="00683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</w:tcPr>
          <w:p w:rsidR="00E824AC" w:rsidRPr="001A724F" w:rsidRDefault="00E824AC" w:rsidP="0068361C">
            <w:pPr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Периодический закон Д.И. Менделеева. Открытие Д.И. Менделеевым Периодического закона. Периодический закон в формулировке Д.И. Менделеева.</w:t>
            </w:r>
          </w:p>
          <w:p w:rsidR="00E824AC" w:rsidRPr="001A724F" w:rsidRDefault="00E824AC" w:rsidP="0068361C">
            <w:pPr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  <w:p w:rsidR="00E824AC" w:rsidRDefault="00E824AC" w:rsidP="0068361C">
            <w:pPr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 xml:space="preserve">Строение атома и периодический закон Д.И. Менделеева. 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</w:t>
            </w:r>
          </w:p>
          <w:p w:rsidR="00E824AC" w:rsidRPr="001A724F" w:rsidRDefault="00E824AC" w:rsidP="0068361C">
            <w:pPr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Понятие об орбиталях. s-, р- и d-Орбитали. Электронные конфигурации атомов химических элементов.</w:t>
            </w:r>
          </w:p>
          <w:p w:rsidR="00E824AC" w:rsidRPr="001A724F" w:rsidRDefault="00E824AC" w:rsidP="0068361C">
            <w:pPr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lastRenderedPageBreak/>
              <w:t>Современная формулировка периодического закона. Значение периодического закона и периодической системы химических элементов Д.И. Менделеева для развития науки и понимания химической картины мира.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24AC" w:rsidRPr="001A724F" w:rsidRDefault="00E824AC" w:rsidP="006836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415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</w:tcPr>
          <w:p w:rsidR="00E824AC" w:rsidRPr="009E2FE7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9E2FE7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E824AC" w:rsidRPr="008F672A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  <w:highlight w:val="yellow"/>
              </w:rPr>
            </w:pPr>
            <w:r w:rsidRPr="00E63094">
              <w:rPr>
                <w:bCs/>
                <w:sz w:val="20"/>
                <w:szCs w:val="20"/>
              </w:rPr>
              <w:t xml:space="preserve">Заполнить таблицу </w:t>
            </w:r>
            <w:r>
              <w:rPr>
                <w:bCs/>
                <w:sz w:val="20"/>
                <w:szCs w:val="20"/>
              </w:rPr>
              <w:t>по химическим элементам.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585"/>
        </w:trPr>
        <w:tc>
          <w:tcPr>
            <w:tcW w:w="1809" w:type="dxa"/>
            <w:vMerge w:val="restart"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1.3. </w:t>
            </w:r>
            <w:r w:rsidRPr="001A724F">
              <w:rPr>
                <w:b/>
                <w:sz w:val="20"/>
                <w:szCs w:val="20"/>
              </w:rPr>
              <w:t>Строение вещества</w:t>
            </w: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243"/>
              </w:tabs>
              <w:jc w:val="both"/>
              <w:rPr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824AC" w:rsidRPr="001A724F" w:rsidRDefault="005437B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3680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824AC" w:rsidRPr="001A724F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E824AC" w:rsidRPr="001A724F" w:rsidRDefault="00E824AC" w:rsidP="00E824AC">
            <w:pPr>
              <w:tabs>
                <w:tab w:val="left" w:pos="243"/>
              </w:tabs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Ионная химическая связь. Катионы, их образование из атомов в результате процесса окисления. Анионы, их образование из атомов в результате процесса восстановления. Ионная связь,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E824AC" w:rsidRDefault="00E824AC" w:rsidP="00E824AC">
            <w:pPr>
              <w:tabs>
                <w:tab w:val="left" w:pos="243"/>
              </w:tabs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Ковалентная химическая связь. Механизм образования ковалентной связи (обменный и донорно-акцепторный).</w:t>
            </w:r>
            <w:r>
              <w:rPr>
                <w:sz w:val="20"/>
                <w:szCs w:val="20"/>
              </w:rPr>
              <w:t xml:space="preserve"> </w:t>
            </w:r>
            <w:r w:rsidRPr="001A724F">
              <w:rPr>
                <w:sz w:val="20"/>
                <w:szCs w:val="20"/>
              </w:rPr>
              <w:t>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  <w:p w:rsidR="00E824AC" w:rsidRPr="001A724F" w:rsidRDefault="00E824AC" w:rsidP="00E824AC">
            <w:pPr>
              <w:tabs>
                <w:tab w:val="left" w:pos="243"/>
              </w:tabs>
              <w:rPr>
                <w:b/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 xml:space="preserve"> Металлическая связь. Металлическая кристаллическая решетка и металлическая химическая связь. Физические свойства металлов.</w:t>
            </w:r>
            <w:r>
              <w:rPr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>Приготовление суспензии карбоната кальция в воде. Получение эмульсии моторного масла. Ознакомление со свойствами дисперсных систем.</w:t>
            </w:r>
            <w:r>
              <w:rPr>
                <w:bCs/>
                <w:sz w:val="20"/>
                <w:szCs w:val="20"/>
              </w:rPr>
              <w:t xml:space="preserve"> Реакции, идущие с образованием осадка, газа или воды. </w:t>
            </w:r>
            <w:r w:rsidRPr="001A724F">
              <w:rPr>
                <w:sz w:val="20"/>
                <w:szCs w:val="20"/>
              </w:rPr>
              <w:t>Чистые ве</w:t>
            </w:r>
            <w:r>
              <w:rPr>
                <w:sz w:val="20"/>
                <w:szCs w:val="20"/>
              </w:rPr>
              <w:t xml:space="preserve">щества и смеси. Понятие о смеси </w:t>
            </w:r>
            <w:r w:rsidRPr="001A724F">
              <w:rPr>
                <w:sz w:val="20"/>
                <w:szCs w:val="20"/>
              </w:rPr>
              <w:t>веществ. Гомогенные и гетерогенные смеси. Состав смесей: объемная и массовая доли компонентов смеси, массовая доля примесей.</w:t>
            </w:r>
            <w:r>
              <w:rPr>
                <w:sz w:val="20"/>
                <w:szCs w:val="20"/>
              </w:rPr>
              <w:t xml:space="preserve"> </w:t>
            </w:r>
            <w:r w:rsidRPr="001A724F">
              <w:rPr>
                <w:sz w:val="20"/>
                <w:szCs w:val="20"/>
              </w:rPr>
              <w:t>Дисперсные системы. 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  <w:r>
              <w:rPr>
                <w:sz w:val="20"/>
                <w:szCs w:val="20"/>
              </w:rPr>
              <w:t xml:space="preserve"> </w:t>
            </w:r>
            <w:r w:rsidRPr="001A724F">
              <w:rPr>
                <w:sz w:val="20"/>
                <w:szCs w:val="20"/>
              </w:rPr>
              <w:t>Агрегатные состояния веществ и водородная связь.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A749A3">
        <w:trPr>
          <w:trHeight w:val="532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4AC" w:rsidRPr="00E63094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E824AC" w:rsidRPr="001A724F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 xml:space="preserve">Оформление отчета по </w:t>
            </w:r>
            <w:r>
              <w:rPr>
                <w:sz w:val="20"/>
                <w:szCs w:val="20"/>
              </w:rPr>
              <w:t>практической</w:t>
            </w:r>
            <w:r w:rsidRPr="001A724F">
              <w:rPr>
                <w:sz w:val="20"/>
                <w:szCs w:val="20"/>
              </w:rPr>
              <w:t xml:space="preserve"> работе</w:t>
            </w:r>
            <w:r w:rsidRPr="001A724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396"/>
        </w:trPr>
        <w:tc>
          <w:tcPr>
            <w:tcW w:w="1809" w:type="dxa"/>
            <w:vMerge w:val="restart"/>
            <w:shd w:val="clear" w:color="auto" w:fill="auto"/>
          </w:tcPr>
          <w:p w:rsidR="00E824AC" w:rsidRPr="001A724F" w:rsidRDefault="00E824AC" w:rsidP="00E824AC">
            <w:pPr>
              <w:spacing w:after="60"/>
              <w:ind w:left="-108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z w:val="20"/>
                <w:szCs w:val="20"/>
              </w:rPr>
              <w:t>1.4. Вода. Растворы. Электролитическая диссоциация</w:t>
            </w: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E824AC">
            <w:pPr>
              <w:jc w:val="both"/>
              <w:rPr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1</w:t>
            </w: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441"/>
                <w:tab w:val="center" w:pos="60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ab/>
            </w:r>
            <w:r>
              <w:rPr>
                <w:bCs/>
                <w:i/>
                <w:sz w:val="20"/>
                <w:szCs w:val="20"/>
              </w:rPr>
              <w:tab/>
            </w:r>
          </w:p>
        </w:tc>
      </w:tr>
      <w:tr w:rsidR="00E824AC" w:rsidRPr="001A724F" w:rsidTr="008E445E">
        <w:trPr>
          <w:trHeight w:val="1720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:rsidR="00E824AC" w:rsidRDefault="00E824AC" w:rsidP="00E824AC">
            <w:pPr>
              <w:tabs>
                <w:tab w:val="left" w:pos="3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  <w:p w:rsidR="00E824AC" w:rsidRDefault="00E824AC" w:rsidP="00E824AC">
            <w:pPr>
              <w:tabs>
                <w:tab w:val="left" w:pos="351"/>
              </w:tabs>
              <w:jc w:val="center"/>
              <w:rPr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351"/>
              </w:tabs>
              <w:jc w:val="center"/>
              <w:rPr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3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348" w:type="dxa"/>
            <w:shd w:val="clear" w:color="auto" w:fill="auto"/>
          </w:tcPr>
          <w:p w:rsidR="00E824AC" w:rsidRDefault="00E824AC" w:rsidP="00E824AC">
            <w:pPr>
              <w:tabs>
                <w:tab w:val="left" w:pos="351"/>
              </w:tabs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 xml:space="preserve">Вода. Растворы. Растворение.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 </w:t>
            </w:r>
          </w:p>
          <w:p w:rsidR="00E824AC" w:rsidRPr="001A724F" w:rsidRDefault="00E824AC" w:rsidP="00E824AC">
            <w:pPr>
              <w:tabs>
                <w:tab w:val="left" w:pos="351"/>
              </w:tabs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Электролитическая диссоциация. Электролиты и неэлектролиты.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A749A3">
        <w:trPr>
          <w:trHeight w:val="542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E824AC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таблицу Дисперсные системы.</w:t>
            </w:r>
          </w:p>
          <w:p w:rsidR="00E824AC" w:rsidRPr="001A724F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Составление презентаций на темы «Растворы вокруг нас», «Растворы в моей профессии».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824AC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29"/>
        </w:trPr>
        <w:tc>
          <w:tcPr>
            <w:tcW w:w="1809" w:type="dxa"/>
            <w:vMerge w:val="restart"/>
            <w:shd w:val="clear" w:color="auto" w:fill="auto"/>
          </w:tcPr>
          <w:p w:rsidR="00E824AC" w:rsidRPr="001A724F" w:rsidRDefault="00E824AC" w:rsidP="00E824AC">
            <w:pPr>
              <w:spacing w:after="60"/>
              <w:ind w:left="-108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z w:val="20"/>
                <w:szCs w:val="20"/>
              </w:rPr>
              <w:t>1.5. Классификация неорганических соединений и их свойства</w:t>
            </w: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1</w:t>
            </w: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29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  <w:vAlign w:val="center"/>
          </w:tcPr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  <w:p w:rsidR="00E824A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  <w:p w:rsidR="00E824AC" w:rsidRPr="0046347C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  <w:p w:rsidR="00E824AC" w:rsidRPr="001A724F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Соли и их свойства. Соли как электролиты. Соли средние, кислые и оснóвные. Химически свойства солей в свете теории электролитической диссоциации. Способы получения солей. Гидролиз солей.</w:t>
            </w:r>
          </w:p>
          <w:p w:rsidR="00E824AC" w:rsidRPr="001A724F" w:rsidRDefault="00E824AC" w:rsidP="00E824AC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29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spacing w:after="60"/>
              <w:ind w:left="-108" w:firstLine="3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  <w:vAlign w:val="center"/>
          </w:tcPr>
          <w:p w:rsidR="00E824AC" w:rsidRPr="001A724F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E824AC" w:rsidRPr="00235B72" w:rsidRDefault="00E824AC" w:rsidP="00E824AC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Испытание растворов кислот индикаторами. Взаимодействие металлов с кислотами. Взаимодействие кислот с оксидами металлов. Взаимодействие кислот с основаниями. Взаимодействие кислот с солями.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>Испытание растворов щелочей индикаторами. Взаимодействие щелочей с солями. Разложение нерастворимых оснований.</w:t>
            </w:r>
            <w:r>
              <w:rPr>
                <w:bCs/>
                <w:sz w:val="20"/>
                <w:szCs w:val="20"/>
              </w:rPr>
              <w:t xml:space="preserve"> Сравнение свойств простых веществ, оксидов и гидроксидов элементов </w:t>
            </w:r>
            <w:r>
              <w:rPr>
                <w:bCs/>
                <w:sz w:val="20"/>
                <w:szCs w:val="20"/>
                <w:lang w:val="en-US"/>
              </w:rPr>
              <w:t>III</w:t>
            </w:r>
            <w:r w:rsidRPr="00235B72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периода. Приготовление растворов различных видов концентрации. </w:t>
            </w:r>
            <w:r w:rsidRPr="008E445E">
              <w:rPr>
                <w:sz w:val="20"/>
                <w:szCs w:val="20"/>
              </w:rPr>
              <w:t>Взаимодействие солей с металлами. Взаимодействие солей друг с другом. Гидролиз солей различного типа.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E824AC">
        <w:trPr>
          <w:trHeight w:val="29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spacing w:after="60"/>
              <w:ind w:left="-108" w:firstLine="3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</w:tcPr>
          <w:p w:rsidR="00E824AC" w:rsidRPr="00E63094" w:rsidRDefault="00E824AC" w:rsidP="00E824AC">
            <w:pPr>
              <w:shd w:val="clear" w:color="auto" w:fill="FFFFFF"/>
              <w:ind w:right="68"/>
              <w:contextualSpacing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E824AC" w:rsidRPr="001A724F" w:rsidRDefault="00E824AC" w:rsidP="00E824AC">
            <w:pPr>
              <w:shd w:val="clear" w:color="auto" w:fill="FFFFFF"/>
              <w:ind w:right="68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Оформление отчета по практической работе.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824AC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824AC" w:rsidRPr="001A724F" w:rsidTr="00DB4929">
        <w:trPr>
          <w:trHeight w:val="29"/>
        </w:trPr>
        <w:tc>
          <w:tcPr>
            <w:tcW w:w="1809" w:type="dxa"/>
            <w:vMerge w:val="restart"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pacing w:val="-6"/>
                <w:sz w:val="20"/>
                <w:szCs w:val="20"/>
              </w:rPr>
              <w:t>1.6. Химические реакции</w:t>
            </w: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824AC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1</w:t>
            </w: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395"/>
                <w:tab w:val="center" w:pos="60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ab/>
            </w:r>
            <w:r>
              <w:rPr>
                <w:bCs/>
                <w:i/>
                <w:sz w:val="20"/>
                <w:szCs w:val="20"/>
              </w:rPr>
              <w:tab/>
            </w:r>
          </w:p>
        </w:tc>
      </w:tr>
      <w:tr w:rsidR="00E824AC" w:rsidRPr="001A724F" w:rsidTr="00DB4929">
        <w:trPr>
          <w:trHeight w:val="29"/>
        </w:trPr>
        <w:tc>
          <w:tcPr>
            <w:tcW w:w="1809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E824AC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E824AC" w:rsidRPr="001A724F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3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Классификация химических реакций.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 уравнения. Окислительно-восстановительные реакции.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  <w:p w:rsidR="00E824AC" w:rsidRPr="001A724F" w:rsidRDefault="00E824AC" w:rsidP="00E824AC">
            <w:pPr>
              <w:ind w:left="-74"/>
              <w:jc w:val="both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Скорость химических реакций.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>Обратимость химических реакций. Обратимые и необратимые реакции. Химическое равновесие и способы его смещения.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824AC" w:rsidRPr="001A724F" w:rsidRDefault="00E824AC" w:rsidP="00E824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29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A749A3" w:rsidRPr="00E63094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Решение задач.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29"/>
        </w:trPr>
        <w:tc>
          <w:tcPr>
            <w:tcW w:w="1809" w:type="dxa"/>
            <w:vMerge w:val="restart"/>
            <w:shd w:val="clear" w:color="auto" w:fill="auto"/>
          </w:tcPr>
          <w:p w:rsidR="00A749A3" w:rsidRPr="001A724F" w:rsidRDefault="00A749A3" w:rsidP="00A749A3">
            <w:pPr>
              <w:spacing w:after="60"/>
              <w:ind w:left="-108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z w:val="20"/>
                <w:szCs w:val="20"/>
              </w:rPr>
              <w:t>1.7. Металлы и неметаллы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2070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A749A3" w:rsidRPr="001A724F" w:rsidRDefault="00A749A3" w:rsidP="00A749A3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Металлы.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A749A3" w:rsidRPr="00BE2411" w:rsidRDefault="00A749A3" w:rsidP="00A749A3">
            <w:pPr>
              <w:tabs>
                <w:tab w:val="left" w:pos="210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</w:p>
          <w:p w:rsidR="00A749A3" w:rsidRPr="001A724F" w:rsidRDefault="00A749A3" w:rsidP="00A749A3">
            <w:pPr>
              <w:tabs>
                <w:tab w:val="left" w:pos="210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 xml:space="preserve">Неметаллы. Особенности строения атомов. Неметаллы – простые вещества. Зависимость свойств галогенов от их положения в Периодической системе. </w:t>
            </w:r>
          </w:p>
          <w:p w:rsidR="00A749A3" w:rsidRPr="001A724F" w:rsidRDefault="00A749A3" w:rsidP="00A749A3">
            <w:pPr>
              <w:tabs>
                <w:tab w:val="left" w:pos="21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Окислительные и восстановительные свойства неметаллов в зависимости от их положения в ряду электроотрицательности</w:t>
            </w:r>
            <w:r>
              <w:rPr>
                <w:bCs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Ознакомление с коллекциями </w:t>
            </w:r>
            <w:r w:rsidRPr="001010BB">
              <w:rPr>
                <w:sz w:val="20"/>
                <w:szCs w:val="20"/>
              </w:rPr>
              <w:t>неметаллов, металлов и сплавов. Получение, собирание и распознавание газов.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90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749A3" w:rsidRPr="00E63094" w:rsidRDefault="00A749A3" w:rsidP="00A749A3">
            <w:pPr>
              <w:shd w:val="clear" w:color="auto" w:fill="FFFFFF"/>
              <w:ind w:right="68"/>
              <w:contextualSpacing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Написание рефератов на темы: «Металлы», «Неметаллы».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Подготовка презентации «Черные и цветные металлы».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44"/>
        </w:trPr>
        <w:tc>
          <w:tcPr>
            <w:tcW w:w="12616" w:type="dxa"/>
            <w:gridSpan w:val="3"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Раздел 2.</w:t>
            </w:r>
            <w:r w:rsidRPr="001A724F">
              <w:rPr>
                <w:b/>
                <w:sz w:val="20"/>
                <w:szCs w:val="20"/>
              </w:rPr>
              <w:t xml:space="preserve"> Органическая химия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49A3" w:rsidRPr="001A724F" w:rsidRDefault="00E16ACE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8E2D8D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DB4929">
        <w:trPr>
          <w:trHeight w:val="415"/>
        </w:trPr>
        <w:tc>
          <w:tcPr>
            <w:tcW w:w="1809" w:type="dxa"/>
            <w:vMerge w:val="restart"/>
            <w:shd w:val="clear" w:color="auto" w:fill="auto"/>
          </w:tcPr>
          <w:p w:rsidR="00A749A3" w:rsidRPr="001A724F" w:rsidRDefault="00A749A3" w:rsidP="00A749A3">
            <w:pPr>
              <w:spacing w:after="60"/>
              <w:ind w:left="-108" w:firstLine="34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Тема 2.1.</w:t>
            </w:r>
            <w:r w:rsidRPr="001A724F">
              <w:rPr>
                <w:b/>
                <w:sz w:val="20"/>
                <w:szCs w:val="20"/>
              </w:rPr>
              <w:t xml:space="preserve"> Основные понятия органической химии и теория строения органических соединений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68"/>
                <w:tab w:val="left" w:pos="220"/>
                <w:tab w:val="left" w:pos="452"/>
                <w:tab w:val="left" w:pos="638"/>
                <w:tab w:val="left" w:pos="824"/>
                <w:tab w:val="left" w:pos="11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1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DB4929">
        <w:trPr>
          <w:trHeight w:val="956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</w:tcPr>
          <w:p w:rsidR="00A749A3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48" w:type="dxa"/>
            <w:tcBorders>
              <w:bottom w:val="single" w:sz="4" w:space="0" w:color="auto"/>
            </w:tcBorders>
            <w:shd w:val="clear" w:color="auto" w:fill="auto"/>
          </w:tcPr>
          <w:p w:rsidR="00A749A3" w:rsidRPr="00BE2411" w:rsidRDefault="00A749A3" w:rsidP="00A749A3">
            <w:pPr>
              <w:tabs>
                <w:tab w:val="left" w:pos="68"/>
                <w:tab w:val="left" w:pos="220"/>
                <w:tab w:val="left" w:pos="452"/>
                <w:tab w:val="left" w:pos="638"/>
                <w:tab w:val="left" w:pos="824"/>
                <w:tab w:val="left" w:pos="110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Предмет органической химии. Природные, искусственные и синтетические органические вещества. Сравнение органических веществ с неорганическими.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>Валентность. Химическое строение как порядок соединения атомов в молекулы по валентности.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>Теория строения органических соединений А.М. Бутлерова.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Классификация органических веществ. 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5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Классификация реакций в органической химии. 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519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Изготовление моделей молекул органических веществ.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519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  <w:vAlign w:val="center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Составить таблицу по классификации.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Оформление отчета по практической работе.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506"/>
        </w:trPr>
        <w:tc>
          <w:tcPr>
            <w:tcW w:w="1809" w:type="dxa"/>
            <w:vMerge w:val="restart"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z w:val="20"/>
                <w:szCs w:val="20"/>
              </w:rPr>
              <w:t xml:space="preserve">2.2. Углеводороды и </w:t>
            </w:r>
            <w:r w:rsidRPr="001A724F">
              <w:rPr>
                <w:b/>
                <w:sz w:val="20"/>
                <w:szCs w:val="20"/>
              </w:rPr>
              <w:lastRenderedPageBreak/>
              <w:t>их природные источники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4370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Алканы. Алканы: гомологический ряд, изомерия и номенклатура алканов.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Алкены. Этилен, его получение (дегидрированием этана, деполимеризацией полиэтилена). Гомологический ряд, изомерия, номенклатура алкенов.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каучуки. Резина.</w:t>
            </w:r>
          </w:p>
          <w:p w:rsidR="00A749A3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Алкины. Ацетилен. Химические свойства ацетилена: горение, обесцвечивание бромной воды, присоединение хлороводорода и гидратация.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Применение ацетилена на основе свойств. Межклассовая изомерия с алкадиенами.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Арены. Бензол. Химические свойства бензола: горение, реакции замещения (галогенирование, нитрование).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Применение бензола на основе свойств.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Природные источники углеводородов. Природный газ: состав, применение в качестве топлива.</w:t>
            </w:r>
          </w:p>
          <w:p w:rsidR="00A749A3" w:rsidRPr="001A724F" w:rsidRDefault="00A749A3" w:rsidP="00A749A3">
            <w:pPr>
              <w:tabs>
                <w:tab w:val="left" w:pos="33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Нефть. Состав и переработка нефти. Перегонка нефти. Нефтепродукты.</w:t>
            </w:r>
            <w:r>
              <w:rPr>
                <w:sz w:val="20"/>
                <w:szCs w:val="20"/>
              </w:rPr>
              <w:t>Физические свойства нефти. Определение наличия водорастворимых кислот и щелочей. Качественное определение углерода и водорода в нефти и нефтепродуктах.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557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A749A3" w:rsidRPr="001A724F" w:rsidRDefault="00A749A3" w:rsidP="00A749A3">
            <w:pPr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Составление конспектов по темам: «Диены и каучук», «Природные источники углеводородов».</w:t>
            </w:r>
          </w:p>
          <w:p w:rsidR="00A749A3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Составление сообщения по теме: «</w:t>
            </w:r>
            <w:r>
              <w:rPr>
                <w:bCs/>
                <w:sz w:val="20"/>
                <w:szCs w:val="20"/>
              </w:rPr>
              <w:t>Углеводороды в моей профессии».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таблицы «Алканы, алкены, алкины, арены».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DB4929">
        <w:trPr>
          <w:trHeight w:val="67"/>
        </w:trPr>
        <w:tc>
          <w:tcPr>
            <w:tcW w:w="1809" w:type="dxa"/>
            <w:vMerge w:val="restart"/>
            <w:shd w:val="clear" w:color="auto" w:fill="auto"/>
          </w:tcPr>
          <w:p w:rsidR="00A749A3" w:rsidRPr="001A724F" w:rsidRDefault="00A749A3" w:rsidP="00A749A3">
            <w:pPr>
              <w:spacing w:after="60"/>
              <w:ind w:left="-108" w:firstLine="34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z w:val="20"/>
                <w:szCs w:val="20"/>
              </w:rPr>
              <w:t>2.3. Кислородсодержащие органические соединения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1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CB6DCF">
        <w:trPr>
          <w:trHeight w:val="67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</w:tcPr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lastRenderedPageBreak/>
              <w:t xml:space="preserve">Спирты. Получение этанола брожением глюкозы и гидратацией этилена. Гидроксильная группа как функциональная. Понятие о предельных одноатомных спиртах. 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Фенол. Физические и химические свойства фенола. Взаимное влияние атомов в молекуле фенола: взаимодействие с гидроксидом натрия и азотной кислотой. Применение фенола на основе свойств.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 xml:space="preserve">Альдегиды. 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спирт. 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Применение формальдегида на основе его свойств.</w:t>
            </w:r>
          </w:p>
          <w:p w:rsidR="00A749A3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 xml:space="preserve">Карбоновые кислоты. Понятие о карбоновых кислотах. Карбоксильная группа как функциональная. Гомологический ряд предельных однооснóвных карбоновых кислот. Получение карбоновых кислот окислением альдегидов. 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Химические свойства уксусной кислоты: общие свойства с минеральными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Углеводы. Углеводы, их классификация: моносахариды (глюкоза, фруктоза), дисахариды (сахароза) и полисахариды (крахмал и целлюлоза).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 xml:space="preserve">Глюкоза – вещество с двойственной функцией – альдегидоспирт. Химические свойства </w:t>
            </w:r>
            <w:r w:rsidRPr="001A724F">
              <w:rPr>
                <w:bCs/>
                <w:sz w:val="20"/>
                <w:szCs w:val="20"/>
              </w:rPr>
              <w:lastRenderedPageBreak/>
              <w:t>глюкозы: окисление в глюконовую кислоту, восстановление в сорбит, спиртовое брожение. Применение глюкозы на основе свойств.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 xml:space="preserve">Значение углеводов в живой природе и жизни человека. 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DB4929">
        <w:trPr>
          <w:trHeight w:val="112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  <w:vAlign w:val="center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A749A3" w:rsidRPr="001A724F" w:rsidRDefault="00A749A3" w:rsidP="00A749A3">
            <w:pPr>
              <w:tabs>
                <w:tab w:val="left" w:pos="127"/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1A724F">
              <w:rPr>
                <w:bCs/>
                <w:sz w:val="20"/>
                <w:szCs w:val="20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>Растворение глицерина в воде и взаимодействие с гидроксидом меди(II). Свойства уксусной кислоты, общие со свойствами минеральных кислот. Взаимодействие глюкозы и сахарозы с гидроксидом меди(II).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A724F">
              <w:rPr>
                <w:bCs/>
                <w:sz w:val="20"/>
                <w:szCs w:val="20"/>
              </w:rPr>
              <w:t xml:space="preserve">Получение альдегидов окислением соответствующих спиртов. </w:t>
            </w:r>
            <w:r>
              <w:rPr>
                <w:bCs/>
                <w:sz w:val="20"/>
                <w:szCs w:val="20"/>
              </w:rPr>
              <w:t>Анализ крахмала</w:t>
            </w:r>
            <w:r w:rsidRPr="001A724F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Изучение растворимости спиртов в воде. </w:t>
            </w:r>
            <w:r w:rsidRPr="001A724F">
              <w:rPr>
                <w:bCs/>
                <w:sz w:val="20"/>
                <w:szCs w:val="20"/>
              </w:rPr>
              <w:t>Жиры как сложные эфиры. Классификация жиров. Химические свойства жиров: гидролиз и гидрирование жидких жиров. Применение жиров на основе свойств. Мыла.</w:t>
            </w:r>
            <w:r>
              <w:rPr>
                <w:bCs/>
                <w:sz w:val="20"/>
                <w:szCs w:val="20"/>
              </w:rPr>
              <w:t>Растворимость жиров в воде и органических растворителях. Сравнение моющих свойств хозяйственного мыла и СМС в жесткой воде. Обнаружение воды, сажи, углекислого газа в продуктах горения свечи. Общая реакция на углеводы (реакция Молиша). Окисление моносахаридов. Анализ пищевых продуктов на содержание глюкозы. Окисление дисахаридов. Получение свекловичного сахара.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16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DB4929">
        <w:trPr>
          <w:trHeight w:val="112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  <w:vAlign w:val="center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A749A3" w:rsidRPr="001A724F" w:rsidRDefault="00A749A3" w:rsidP="00A749A3">
            <w:pPr>
              <w:rPr>
                <w:sz w:val="20"/>
                <w:szCs w:val="20"/>
              </w:rPr>
            </w:pPr>
            <w:r w:rsidRPr="001A724F">
              <w:rPr>
                <w:sz w:val="20"/>
                <w:szCs w:val="20"/>
              </w:rPr>
              <w:t>Составление конспекта по теме: «Жиры. Мыла».</w:t>
            </w:r>
          </w:p>
          <w:p w:rsidR="00A749A3" w:rsidRPr="001A724F" w:rsidRDefault="00A749A3" w:rsidP="00A749A3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Со</w:t>
            </w:r>
            <w:r w:rsidRPr="001A724F">
              <w:rPr>
                <w:sz w:val="20"/>
                <w:szCs w:val="20"/>
              </w:rPr>
              <w:t>ставление сообщения на тему: «Кислородсодержащие органические соединения в моей профессии».</w:t>
            </w:r>
          </w:p>
          <w:p w:rsidR="00A749A3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Составление</w:t>
            </w:r>
            <w:r>
              <w:rPr>
                <w:bCs/>
                <w:sz w:val="20"/>
                <w:szCs w:val="20"/>
              </w:rPr>
              <w:t xml:space="preserve"> отчета по практической работе.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A749A3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shd w:val="clear" w:color="auto" w:fill="BFBFBF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DB4929">
        <w:trPr>
          <w:trHeight w:val="112"/>
        </w:trPr>
        <w:tc>
          <w:tcPr>
            <w:tcW w:w="1809" w:type="dxa"/>
            <w:vMerge w:val="restart"/>
            <w:shd w:val="clear" w:color="auto" w:fill="auto"/>
          </w:tcPr>
          <w:p w:rsidR="00A749A3" w:rsidRPr="001A724F" w:rsidRDefault="00A749A3" w:rsidP="00A749A3">
            <w:pPr>
              <w:spacing w:after="60"/>
              <w:ind w:left="-108" w:firstLine="34"/>
              <w:jc w:val="center"/>
              <w:rPr>
                <w:b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 xml:space="preserve">Тема </w:t>
            </w:r>
            <w:r w:rsidRPr="001A724F">
              <w:rPr>
                <w:b/>
                <w:sz w:val="20"/>
                <w:szCs w:val="20"/>
              </w:rPr>
              <w:t>2.4. Азотсодержащие органические соединения. Полимеры</w:t>
            </w:r>
          </w:p>
          <w:p w:rsidR="00A749A3" w:rsidRPr="001A724F" w:rsidRDefault="00A749A3" w:rsidP="00A749A3">
            <w:pPr>
              <w:ind w:left="-108" w:firstLine="720"/>
              <w:jc w:val="center"/>
              <w:rPr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1A724F">
              <w:rPr>
                <w:bCs/>
                <w:i/>
                <w:sz w:val="20"/>
                <w:szCs w:val="20"/>
              </w:rPr>
              <w:t>1</w:t>
            </w: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EA3DC3">
        <w:trPr>
          <w:trHeight w:val="112"/>
        </w:trPr>
        <w:tc>
          <w:tcPr>
            <w:tcW w:w="1809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10348" w:type="dxa"/>
            <w:shd w:val="clear" w:color="auto" w:fill="auto"/>
          </w:tcPr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 xml:space="preserve">Амины. Понятие об аминах. Алифатические амины, их классификация и номенклатура. </w:t>
            </w:r>
          </w:p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Анилин, как органическое основание. Получение анилина из нитробензола. Применение анилина на основе свойств.</w:t>
            </w:r>
          </w:p>
          <w:p w:rsidR="00A749A3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Аминокислоты. Аминокислоты как амфотерные дифункциональные органические соединения. Химические свойства аминокислот: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Белки. 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Полимеры. Белки и полисахариды как биополимеры.</w:t>
            </w:r>
          </w:p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Пластмассы.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  <w:p w:rsidR="00A749A3" w:rsidRPr="001A724F" w:rsidRDefault="00A749A3" w:rsidP="00A749A3">
            <w:pPr>
              <w:tabs>
                <w:tab w:val="left" w:pos="313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4"/>
              <w:rPr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Волокна, их классификация. Получение волокон. Отдельные представители химических волокон.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749A3" w:rsidRPr="001A724F" w:rsidTr="00A749A3">
        <w:trPr>
          <w:trHeight w:val="1610"/>
        </w:trPr>
        <w:tc>
          <w:tcPr>
            <w:tcW w:w="1809" w:type="dxa"/>
            <w:vMerge/>
            <w:shd w:val="clear" w:color="auto" w:fill="auto"/>
            <w:vAlign w:val="center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  <w:vAlign w:val="center"/>
          </w:tcPr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Практические </w:t>
            </w:r>
            <w:r w:rsidRPr="001A724F">
              <w:rPr>
                <w:b/>
                <w:bCs/>
                <w:sz w:val="20"/>
                <w:szCs w:val="20"/>
              </w:rPr>
              <w:t xml:space="preserve">работы </w:t>
            </w:r>
          </w:p>
          <w:p w:rsidR="00A749A3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</w:t>
            </w:r>
          </w:p>
          <w:p w:rsidR="00A749A3" w:rsidRPr="001A724F" w:rsidRDefault="00A749A3" w:rsidP="00A749A3">
            <w:pPr>
              <w:shd w:val="clear" w:color="auto" w:fill="FFFFFF"/>
              <w:ind w:right="68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Ознакомление с образцами пластмасс, волокон каучуков, минералов и горных пород. Проверка пластмасс на электрическую проводимость, горючесть, отношение к растворам кислот, щелочей и окислителей. Сравнение свойств термореактивных и термопластичных пластмасс. Получение нитей из капроновой или лавсановой смолы. Обнаружение хлора в поливинилхлориде. </w:t>
            </w:r>
            <w:r w:rsidRPr="001A724F">
              <w:rPr>
                <w:bCs/>
                <w:sz w:val="20"/>
                <w:szCs w:val="20"/>
              </w:rPr>
              <w:t>Решение экспериментальных задач на идентификацию органических соединений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A749A3" w:rsidRPr="001A724F" w:rsidRDefault="00545C8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A749A3" w:rsidRPr="001A724F" w:rsidRDefault="00A749A3" w:rsidP="00A749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46209" w:rsidRPr="001A724F" w:rsidTr="00C46209">
        <w:trPr>
          <w:trHeight w:val="538"/>
        </w:trPr>
        <w:tc>
          <w:tcPr>
            <w:tcW w:w="1809" w:type="dxa"/>
            <w:vMerge/>
            <w:shd w:val="clear" w:color="auto" w:fill="auto"/>
            <w:vAlign w:val="center"/>
          </w:tcPr>
          <w:p w:rsidR="00C46209" w:rsidRPr="001A724F" w:rsidRDefault="00C46209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0807" w:type="dxa"/>
            <w:gridSpan w:val="2"/>
            <w:shd w:val="clear" w:color="auto" w:fill="FFFFFF" w:themeFill="background1"/>
            <w:vAlign w:val="center"/>
          </w:tcPr>
          <w:p w:rsidR="00C46209" w:rsidRPr="001A724F" w:rsidRDefault="00C46209" w:rsidP="00C46209">
            <w:pPr>
              <w:shd w:val="clear" w:color="auto" w:fill="FFFFFF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A724F">
              <w:rPr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C46209" w:rsidRPr="001A724F" w:rsidRDefault="00C46209" w:rsidP="00C46209">
            <w:pPr>
              <w:jc w:val="both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Изготовление демонстрационной карты по теме «Полимеры».</w:t>
            </w:r>
          </w:p>
          <w:p w:rsidR="00C46209" w:rsidRDefault="00C46209" w:rsidP="00C4620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Оформление отчета по практической работе.</w:t>
            </w:r>
          </w:p>
          <w:p w:rsidR="00545C83" w:rsidRPr="00545C83" w:rsidRDefault="00545C83" w:rsidP="00C46209">
            <w:pPr>
              <w:jc w:val="both"/>
              <w:rPr>
                <w:b/>
                <w:bCs/>
                <w:sz w:val="20"/>
                <w:szCs w:val="20"/>
              </w:rPr>
            </w:pPr>
            <w:r w:rsidRPr="00545C83">
              <w:rPr>
                <w:b/>
                <w:bCs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46209" w:rsidRDefault="00545C83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  <w:p w:rsidR="00545C83" w:rsidRDefault="00545C83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  <w:p w:rsidR="00C46209" w:rsidRDefault="00C46209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Merge/>
            <w:shd w:val="clear" w:color="auto" w:fill="BFBFBF"/>
          </w:tcPr>
          <w:p w:rsidR="00C46209" w:rsidRPr="001A724F" w:rsidRDefault="00C46209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46209" w:rsidRPr="001A724F" w:rsidTr="00DB4929">
        <w:trPr>
          <w:trHeight w:val="112"/>
        </w:trPr>
        <w:tc>
          <w:tcPr>
            <w:tcW w:w="12616" w:type="dxa"/>
            <w:gridSpan w:val="3"/>
            <w:shd w:val="clear" w:color="auto" w:fill="auto"/>
            <w:vAlign w:val="center"/>
          </w:tcPr>
          <w:p w:rsidR="00C46209" w:rsidRPr="001A724F" w:rsidRDefault="00C46209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sz w:val="20"/>
                <w:szCs w:val="20"/>
              </w:rPr>
            </w:pPr>
            <w:r w:rsidRPr="001A724F"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6209" w:rsidRPr="001A724F" w:rsidRDefault="00E16ACE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120</w:t>
            </w:r>
          </w:p>
        </w:tc>
        <w:tc>
          <w:tcPr>
            <w:tcW w:w="1134" w:type="dxa"/>
            <w:vMerge/>
            <w:shd w:val="clear" w:color="auto" w:fill="BFBFBF"/>
          </w:tcPr>
          <w:p w:rsidR="00C46209" w:rsidRPr="001A724F" w:rsidRDefault="00C46209" w:rsidP="00C462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0724FA" w:rsidRDefault="000724FA" w:rsidP="000724FA">
      <w:pPr>
        <w:jc w:val="both"/>
        <w:rPr>
          <w:sz w:val="28"/>
          <w:szCs w:val="28"/>
        </w:rPr>
      </w:pPr>
    </w:p>
    <w:p w:rsidR="00DB4929" w:rsidRDefault="00DB4929" w:rsidP="000724FA">
      <w:pPr>
        <w:autoSpaceDE w:val="0"/>
        <w:autoSpaceDN w:val="0"/>
        <w:adjustRightInd w:val="0"/>
        <w:jc w:val="both"/>
        <w:rPr>
          <w:b/>
          <w:sz w:val="28"/>
          <w:szCs w:val="28"/>
        </w:rPr>
        <w:sectPr w:rsidR="00DB4929" w:rsidSect="00DB4929">
          <w:pgSz w:w="16838" w:h="11906" w:orient="landscape"/>
          <w:pgMar w:top="1259" w:right="1134" w:bottom="851" w:left="1134" w:header="709" w:footer="709" w:gutter="0"/>
          <w:cols w:space="708"/>
          <w:docGrid w:linePitch="360"/>
        </w:sectPr>
      </w:pPr>
      <w:bookmarkStart w:id="4" w:name="_Toc288118578"/>
      <w:bookmarkStart w:id="5" w:name="_Toc335314885"/>
    </w:p>
    <w:p w:rsidR="000724FA" w:rsidRPr="00D95362" w:rsidRDefault="000724FA" w:rsidP="000724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D95362">
        <w:rPr>
          <w:b/>
          <w:sz w:val="28"/>
          <w:szCs w:val="28"/>
        </w:rPr>
        <w:lastRenderedPageBreak/>
        <w:t>3. УСЛОВИЯ РЕАЛИЗАЦИИ</w:t>
      </w:r>
      <w:r>
        <w:rPr>
          <w:b/>
          <w:sz w:val="28"/>
          <w:szCs w:val="28"/>
        </w:rPr>
        <w:t xml:space="preserve"> РАБОЧЕЙ</w:t>
      </w:r>
      <w:r w:rsidRPr="00D95362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УЧЕБНОЙ </w:t>
      </w:r>
      <w:r w:rsidRPr="00D95362">
        <w:rPr>
          <w:b/>
          <w:sz w:val="28"/>
          <w:szCs w:val="28"/>
        </w:rPr>
        <w:t>ДИСЦИПЛИНЫ</w:t>
      </w:r>
    </w:p>
    <w:p w:rsidR="000724FA" w:rsidRPr="00D95362" w:rsidRDefault="000724FA" w:rsidP="000724FA">
      <w:pPr>
        <w:autoSpaceDE w:val="0"/>
        <w:autoSpaceDN w:val="0"/>
        <w:adjustRightInd w:val="0"/>
        <w:spacing w:line="360" w:lineRule="auto"/>
        <w:rPr>
          <w:b/>
          <w:sz w:val="28"/>
          <w:szCs w:val="28"/>
        </w:rPr>
      </w:pPr>
      <w:r w:rsidRPr="00D95362">
        <w:rPr>
          <w:b/>
          <w:sz w:val="28"/>
          <w:szCs w:val="28"/>
        </w:rPr>
        <w:t xml:space="preserve">3.1. </w:t>
      </w:r>
      <w:r>
        <w:rPr>
          <w:b/>
          <w:sz w:val="28"/>
          <w:szCs w:val="28"/>
        </w:rPr>
        <w:t>Материально-техническое обеспечение</w:t>
      </w:r>
    </w:p>
    <w:p w:rsidR="000724FA" w:rsidRPr="00D95362" w:rsidRDefault="000724FA" w:rsidP="000724FA">
      <w:p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>Реализация программы дисциплины требует наличия кабине</w:t>
      </w:r>
      <w:r>
        <w:rPr>
          <w:sz w:val="28"/>
          <w:szCs w:val="28"/>
        </w:rPr>
        <w:t>та и учебной лаборатории  хим</w:t>
      </w:r>
      <w:r w:rsidRPr="00D95362">
        <w:rPr>
          <w:sz w:val="28"/>
          <w:szCs w:val="28"/>
        </w:rPr>
        <w:t>ии.</w:t>
      </w:r>
    </w:p>
    <w:p w:rsidR="000724FA" w:rsidRDefault="000724FA" w:rsidP="000724FA">
      <w:p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>Оборудование учебног</w:t>
      </w:r>
      <w:r>
        <w:rPr>
          <w:sz w:val="28"/>
          <w:szCs w:val="28"/>
        </w:rPr>
        <w:t>о кабинета и рабочих мест хим</w:t>
      </w:r>
      <w:r w:rsidRPr="00D95362">
        <w:rPr>
          <w:sz w:val="28"/>
          <w:szCs w:val="28"/>
        </w:rPr>
        <w:t>ии:</w:t>
      </w:r>
    </w:p>
    <w:p w:rsidR="000724FA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>посадочные места по количеству обучающихся;</w:t>
      </w:r>
    </w:p>
    <w:p w:rsidR="000724FA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>рабочее место преподавателя;</w:t>
      </w:r>
    </w:p>
    <w:p w:rsidR="000724FA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>вытяжной шкаф;</w:t>
      </w:r>
    </w:p>
    <w:p w:rsidR="000724FA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>набор химической посуды и принадлежностей для лабораторных и практических работ;</w:t>
      </w:r>
    </w:p>
    <w:p w:rsidR="000724FA" w:rsidRPr="001D0E0F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>наборы реактивов органических и неорганических веществ;</w:t>
      </w:r>
    </w:p>
    <w:p w:rsidR="000724FA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>комплект учебно-наглядных пособий «Химия»;</w:t>
      </w:r>
    </w:p>
    <w:p w:rsidR="000724FA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>комплект учебно-наглядных пособий;</w:t>
      </w:r>
    </w:p>
    <w:p w:rsidR="000724FA" w:rsidRPr="00D95362" w:rsidRDefault="000724FA" w:rsidP="000724FA">
      <w:pPr>
        <w:numPr>
          <w:ilvl w:val="0"/>
          <w:numId w:val="26"/>
        </w:num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>комплект учебно-методической документации.</w:t>
      </w:r>
    </w:p>
    <w:p w:rsidR="000724FA" w:rsidRPr="00D95362" w:rsidRDefault="000724FA" w:rsidP="000724FA">
      <w:pPr>
        <w:autoSpaceDE w:val="0"/>
        <w:autoSpaceDN w:val="0"/>
        <w:adjustRightInd w:val="0"/>
        <w:ind w:firstLine="426"/>
        <w:rPr>
          <w:sz w:val="28"/>
          <w:szCs w:val="28"/>
        </w:rPr>
      </w:pPr>
      <w:r w:rsidRPr="00D95362">
        <w:rPr>
          <w:sz w:val="28"/>
          <w:szCs w:val="28"/>
        </w:rPr>
        <w:t xml:space="preserve">Технические средства обучения: </w:t>
      </w:r>
    </w:p>
    <w:p w:rsidR="000724FA" w:rsidRDefault="000724FA" w:rsidP="000724FA">
      <w:pPr>
        <w:autoSpaceDE w:val="0"/>
        <w:autoSpaceDN w:val="0"/>
        <w:adjustRightInd w:val="0"/>
        <w:rPr>
          <w:sz w:val="28"/>
          <w:szCs w:val="28"/>
        </w:rPr>
      </w:pPr>
      <w:r w:rsidRPr="00D95362">
        <w:rPr>
          <w:sz w:val="28"/>
          <w:szCs w:val="28"/>
        </w:rPr>
        <w:t xml:space="preserve">        - компьютеры с лицензионным программным обеспечением. </w:t>
      </w:r>
    </w:p>
    <w:p w:rsidR="000724FA" w:rsidRPr="00D95362" w:rsidRDefault="000724FA" w:rsidP="000724FA">
      <w:pPr>
        <w:autoSpaceDE w:val="0"/>
        <w:autoSpaceDN w:val="0"/>
        <w:adjustRightInd w:val="0"/>
        <w:rPr>
          <w:sz w:val="28"/>
          <w:szCs w:val="28"/>
        </w:rPr>
      </w:pPr>
    </w:p>
    <w:p w:rsidR="000724FA" w:rsidRPr="00131A52" w:rsidRDefault="000724FA" w:rsidP="000724F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31A52">
        <w:rPr>
          <w:b/>
          <w:bCs/>
          <w:color w:val="000000"/>
          <w:sz w:val="28"/>
          <w:szCs w:val="28"/>
        </w:rPr>
        <w:t xml:space="preserve">3.2. </w:t>
      </w:r>
      <w:r w:rsidRPr="00131A52">
        <w:rPr>
          <w:b/>
          <w:color w:val="000000"/>
          <w:sz w:val="28"/>
          <w:szCs w:val="28"/>
        </w:rPr>
        <w:t>Информационное обеспечение обучения</w:t>
      </w:r>
    </w:p>
    <w:bookmarkEnd w:id="4"/>
    <w:bookmarkEnd w:id="5"/>
    <w:p w:rsidR="000724FA" w:rsidRDefault="000724FA" w:rsidP="000724F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0724FA" w:rsidRDefault="000724FA" w:rsidP="000724FA">
      <w:pPr>
        <w:jc w:val="both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>Основные источники:</w:t>
      </w:r>
    </w:p>
    <w:p w:rsidR="000724FA" w:rsidRPr="00484ECF" w:rsidRDefault="000724FA" w:rsidP="000724F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23" w:lineRule="auto"/>
        <w:jc w:val="both"/>
      </w:pPr>
      <w:r w:rsidRPr="005C1D87">
        <w:rPr>
          <w:sz w:val="28"/>
          <w:szCs w:val="28"/>
        </w:rPr>
        <w:t>Габриелян О.С. Химия для профессий и специальностей социально-экономического и гуманитарного профилей: учебник / О.С. Габриелян, И.Г. Остроумов. – М.: 201</w:t>
      </w:r>
      <w:r w:rsidR="0057687A">
        <w:rPr>
          <w:sz w:val="28"/>
          <w:szCs w:val="28"/>
        </w:rPr>
        <w:t>5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67" w:lineRule="exact"/>
      </w:pPr>
    </w:p>
    <w:p w:rsidR="000724FA" w:rsidRPr="00484ECF" w:rsidRDefault="000724FA" w:rsidP="000724F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16" w:lineRule="auto"/>
        <w:jc w:val="both"/>
      </w:pPr>
      <w:r w:rsidRPr="00281DD2">
        <w:rPr>
          <w:sz w:val="28"/>
          <w:szCs w:val="28"/>
        </w:rPr>
        <w:t>Габриелян О.С. Химия для профессий и специальностей технического профиля: учебник / О.С. Габриелян, И.Г. Остроумов. – М.: 201</w:t>
      </w:r>
      <w:r w:rsidR="0057687A">
        <w:rPr>
          <w:sz w:val="28"/>
          <w:szCs w:val="28"/>
        </w:rPr>
        <w:t>5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66" w:lineRule="exact"/>
      </w:pPr>
    </w:p>
    <w:p w:rsidR="000724FA" w:rsidRPr="00484ECF" w:rsidRDefault="000724FA" w:rsidP="000724F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15" w:lineRule="auto"/>
        <w:jc w:val="both"/>
      </w:pPr>
      <w:r w:rsidRPr="00281DD2">
        <w:rPr>
          <w:sz w:val="28"/>
          <w:szCs w:val="28"/>
        </w:rPr>
        <w:t>Габриелян О.С. Химия для профессий и специальностей естественно научного профиля: учебник / О.С. Габриелян, И.Г. Остроумов. – М.: 201</w:t>
      </w:r>
      <w:r w:rsidR="0057687A">
        <w:rPr>
          <w:sz w:val="28"/>
          <w:szCs w:val="28"/>
        </w:rPr>
        <w:t>5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66" w:lineRule="exact"/>
      </w:pPr>
    </w:p>
    <w:p w:rsidR="000724FA" w:rsidRPr="00484ECF" w:rsidRDefault="000724FA" w:rsidP="000724F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23" w:lineRule="auto"/>
      </w:pPr>
      <w:r w:rsidRPr="00281DD2">
        <w:rPr>
          <w:sz w:val="28"/>
          <w:szCs w:val="28"/>
        </w:rPr>
        <w:t>Габриелян О.С. Химия: учеб. для студ. проф. учеб. заведений / О.С. Габриелян, И.Г. Остроумов. – М.: 2014 Габриелян О.С. Практикум: учеб. пособие / Габриелян О.С., Остроумов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70" w:lineRule="exact"/>
      </w:pPr>
    </w:p>
    <w:p w:rsidR="000724FA" w:rsidRPr="00484ECF" w:rsidRDefault="000724FA" w:rsidP="000724F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15" w:lineRule="auto"/>
        <w:ind w:right="20"/>
        <w:jc w:val="both"/>
      </w:pPr>
      <w:r w:rsidRPr="00281DD2">
        <w:rPr>
          <w:sz w:val="28"/>
          <w:szCs w:val="28"/>
        </w:rPr>
        <w:t>И.Г., Сладков С.А., Дорофеева Н.М. – М.: 20</w:t>
      </w:r>
      <w:r w:rsidR="0057687A">
        <w:rPr>
          <w:sz w:val="28"/>
          <w:szCs w:val="28"/>
        </w:rPr>
        <w:t>18</w:t>
      </w:r>
      <w:r w:rsidRPr="00281DD2">
        <w:rPr>
          <w:sz w:val="28"/>
          <w:szCs w:val="28"/>
        </w:rPr>
        <w:t xml:space="preserve"> Габриелян О.С. Химия: пособие для подготовки к ЕГЭ: учеб. пособие /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66" w:lineRule="exact"/>
      </w:pPr>
    </w:p>
    <w:p w:rsidR="000724FA" w:rsidRPr="00484ECF" w:rsidRDefault="000724FA" w:rsidP="0057687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15" w:lineRule="auto"/>
        <w:jc w:val="both"/>
      </w:pPr>
      <w:r w:rsidRPr="00281DD2">
        <w:rPr>
          <w:sz w:val="28"/>
          <w:szCs w:val="28"/>
        </w:rPr>
        <w:t>О.С. Габриелян, И.Г. Остроумов, С.А. Сладков. – М.: 201</w:t>
      </w:r>
      <w:r w:rsidR="0057687A">
        <w:rPr>
          <w:sz w:val="28"/>
          <w:szCs w:val="28"/>
        </w:rPr>
        <w:t>7</w:t>
      </w:r>
      <w:r w:rsidRPr="00281DD2">
        <w:rPr>
          <w:sz w:val="28"/>
          <w:szCs w:val="28"/>
        </w:rPr>
        <w:t xml:space="preserve"> Ерохин Ю.М. , Ковалева И. Б. Химия для профессий и специальностей</w:t>
      </w:r>
      <w:r w:rsidR="0057687A">
        <w:rPr>
          <w:sz w:val="28"/>
          <w:szCs w:val="28"/>
        </w:rPr>
        <w:t xml:space="preserve">  </w:t>
      </w:r>
      <w:r w:rsidR="0057687A" w:rsidRPr="00281DD2">
        <w:rPr>
          <w:sz w:val="28"/>
          <w:szCs w:val="28"/>
        </w:rPr>
        <w:t>технического и естественно научного профилей. – М.:</w:t>
      </w:r>
      <w:r w:rsidR="0057687A">
        <w:rPr>
          <w:sz w:val="28"/>
          <w:szCs w:val="28"/>
        </w:rPr>
        <w:t xml:space="preserve"> </w:t>
      </w:r>
      <w:r w:rsidR="0057687A" w:rsidRPr="00281DD2">
        <w:rPr>
          <w:sz w:val="28"/>
          <w:szCs w:val="28"/>
        </w:rPr>
        <w:t>2014 Ерохин Ю.М. Химия: Задачи и упражнения. – М.: 2014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66" w:lineRule="exact"/>
      </w:pPr>
    </w:p>
    <w:p w:rsidR="000724FA" w:rsidRPr="00484ECF" w:rsidRDefault="0057687A" w:rsidP="000724FA">
      <w:pPr>
        <w:pStyle w:val="a3"/>
        <w:widowControl w:val="0"/>
        <w:numPr>
          <w:ilvl w:val="0"/>
          <w:numId w:val="39"/>
        </w:numPr>
        <w:overflowPunct w:val="0"/>
        <w:autoSpaceDE w:val="0"/>
        <w:autoSpaceDN w:val="0"/>
        <w:adjustRightInd w:val="0"/>
        <w:spacing w:line="215" w:lineRule="auto"/>
        <w:ind w:right="2220"/>
      </w:pPr>
      <w:r>
        <w:t xml:space="preserve"> </w:t>
      </w:r>
      <w:r w:rsidRPr="00281DD2">
        <w:rPr>
          <w:sz w:val="28"/>
          <w:szCs w:val="28"/>
        </w:rPr>
        <w:t>Ерохин Ю.М. Сборник тестовых заданий по химии. – М.: Академия, 2014 Габриелян О.С. и др. Химия для профессий и специальностей</w:t>
      </w:r>
      <w:r>
        <w:rPr>
          <w:sz w:val="28"/>
          <w:szCs w:val="28"/>
        </w:rPr>
        <w:t xml:space="preserve"> </w:t>
      </w:r>
      <w:r w:rsidRPr="00281DD2">
        <w:rPr>
          <w:sz w:val="28"/>
          <w:szCs w:val="28"/>
        </w:rPr>
        <w:t>технического профиля (электронное приложение)</w:t>
      </w:r>
    </w:p>
    <w:p w:rsidR="000724FA" w:rsidRPr="00484ECF" w:rsidRDefault="000724FA" w:rsidP="000724FA">
      <w:pPr>
        <w:widowControl w:val="0"/>
        <w:autoSpaceDE w:val="0"/>
        <w:autoSpaceDN w:val="0"/>
        <w:adjustRightInd w:val="0"/>
        <w:spacing w:line="66" w:lineRule="exact"/>
      </w:pPr>
    </w:p>
    <w:p w:rsidR="000724FA" w:rsidRPr="001D0E0F" w:rsidRDefault="000724FA" w:rsidP="000724FA">
      <w:pPr>
        <w:jc w:val="both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 xml:space="preserve">Дополнительные источники: </w:t>
      </w:r>
    </w:p>
    <w:p w:rsidR="000724FA" w:rsidRDefault="000724FA" w:rsidP="000724FA">
      <w:pPr>
        <w:numPr>
          <w:ilvl w:val="0"/>
          <w:numId w:val="3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Егоров А.С. Самоучитель по решению химических задач: Учеб. Пособие для учащихся и абитуриентов. /А.С. Егорова – М.: Ростов н/Д: Феникс, 2000. </w:t>
      </w:r>
    </w:p>
    <w:p w:rsidR="000724FA" w:rsidRPr="006572B0" w:rsidRDefault="000724FA" w:rsidP="000724FA">
      <w:pPr>
        <w:numPr>
          <w:ilvl w:val="0"/>
          <w:numId w:val="3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Практикум по общей и</w:t>
      </w:r>
      <w:r w:rsidRPr="006572B0">
        <w:rPr>
          <w:color w:val="000000"/>
          <w:sz w:val="28"/>
          <w:szCs w:val="28"/>
        </w:rPr>
        <w:t xml:space="preserve"> неорганической </w:t>
      </w:r>
      <w:r>
        <w:rPr>
          <w:color w:val="000000"/>
          <w:sz w:val="28"/>
          <w:szCs w:val="28"/>
        </w:rPr>
        <w:t>химии: У</w:t>
      </w:r>
      <w:r w:rsidRPr="006572B0">
        <w:rPr>
          <w:color w:val="000000"/>
          <w:sz w:val="28"/>
          <w:szCs w:val="28"/>
        </w:rPr>
        <w:t>чеб.пособие.</w:t>
      </w:r>
      <w:r>
        <w:rPr>
          <w:color w:val="000000"/>
          <w:sz w:val="28"/>
          <w:szCs w:val="28"/>
        </w:rPr>
        <w:t>/ [Л.Ю. Аликберова</w:t>
      </w:r>
      <w:r w:rsidRPr="00CD6622">
        <w:rPr>
          <w:color w:val="000000"/>
          <w:sz w:val="28"/>
          <w:szCs w:val="28"/>
        </w:rPr>
        <w:t xml:space="preserve"> и др.]</w:t>
      </w:r>
      <w:r w:rsidRPr="006572B0">
        <w:rPr>
          <w:color w:val="000000"/>
          <w:sz w:val="28"/>
          <w:szCs w:val="28"/>
        </w:rPr>
        <w:t xml:space="preserve"> – М.</w:t>
      </w:r>
      <w:r>
        <w:rPr>
          <w:color w:val="000000"/>
          <w:sz w:val="28"/>
          <w:szCs w:val="28"/>
        </w:rPr>
        <w:t>: ВЛАДОС, 2004.</w:t>
      </w:r>
    </w:p>
    <w:p w:rsidR="000724FA" w:rsidRDefault="000724FA" w:rsidP="000724FA">
      <w:pPr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Химия. 10 класс. Профильный уровень: учеб.дляобщеобразоват. учреждений / [В.В. Еремин</w:t>
      </w:r>
      <w:r w:rsidRPr="00CD6622">
        <w:rPr>
          <w:color w:val="000000"/>
          <w:sz w:val="28"/>
          <w:szCs w:val="28"/>
        </w:rPr>
        <w:t xml:space="preserve"> и др.]</w:t>
      </w:r>
      <w:r>
        <w:rPr>
          <w:color w:val="000000"/>
          <w:sz w:val="28"/>
          <w:szCs w:val="28"/>
        </w:rPr>
        <w:t xml:space="preserve"> – М.: Дрофа, 2008.</w:t>
      </w:r>
    </w:p>
    <w:p w:rsidR="000724FA" w:rsidRDefault="000724FA" w:rsidP="000724FA">
      <w:pPr>
        <w:numPr>
          <w:ilvl w:val="0"/>
          <w:numId w:val="3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Химия. 11</w:t>
      </w:r>
      <w:r w:rsidRPr="006572B0">
        <w:rPr>
          <w:color w:val="000000"/>
          <w:sz w:val="28"/>
          <w:szCs w:val="28"/>
        </w:rPr>
        <w:t xml:space="preserve"> класс. Профильный уровень: учеб.дляобщеобразоват. Учрежден</w:t>
      </w:r>
      <w:r>
        <w:rPr>
          <w:color w:val="000000"/>
          <w:sz w:val="28"/>
          <w:szCs w:val="28"/>
        </w:rPr>
        <w:t xml:space="preserve">ий </w:t>
      </w:r>
      <w:r w:rsidRPr="006572B0">
        <w:rPr>
          <w:color w:val="000000"/>
          <w:sz w:val="28"/>
          <w:szCs w:val="28"/>
        </w:rPr>
        <w:t>/ [В.В. Еремин и др.]</w:t>
      </w:r>
      <w:r>
        <w:rPr>
          <w:color w:val="000000"/>
          <w:sz w:val="28"/>
          <w:szCs w:val="28"/>
        </w:rPr>
        <w:t xml:space="preserve">; под ред. Н.Е. Кузьменко – М.: Дрофа, 2006.  </w:t>
      </w:r>
    </w:p>
    <w:p w:rsidR="000724FA" w:rsidRPr="001D0E0F" w:rsidRDefault="000724FA" w:rsidP="000724FA">
      <w:pPr>
        <w:jc w:val="both"/>
        <w:rPr>
          <w:color w:val="000000"/>
          <w:sz w:val="28"/>
          <w:szCs w:val="28"/>
        </w:rPr>
      </w:pPr>
      <w:r w:rsidRPr="001D0E0F">
        <w:rPr>
          <w:color w:val="000000"/>
          <w:sz w:val="28"/>
          <w:szCs w:val="28"/>
        </w:rPr>
        <w:t>Интернет ресурсы:</w:t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>Курс органической химии за 10-й класс. Постановка опытов. Классы органических соединений, тестирование. Биографии знаменитых ученых.  http://formula44.narod.ru</w:t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 xml:space="preserve">Опыты по неорганической химии. Описания реакций, фотографии, справочная информация. http://shnic.narod.ru/ </w:t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 xml:space="preserve">Органическая химия. Электронный учебник для средней школы. </w:t>
      </w:r>
      <w:hyperlink r:id="rId9" w:history="1">
        <w:r w:rsidRPr="003154D8">
          <w:rPr>
            <w:rStyle w:val="a5"/>
            <w:color w:val="auto"/>
            <w:sz w:val="28"/>
            <w:szCs w:val="28"/>
            <w:u w:val="none"/>
          </w:rPr>
          <w:t>http://www.chemistry.ssu.samara.ru/</w:t>
        </w:r>
      </w:hyperlink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 xml:space="preserve">Расчетные задачи по химии. Сборник расчетных задач по неорганической и органической химии для работы на школьном спецкурсе. </w:t>
      </w:r>
      <w:hyperlink r:id="rId10" w:history="1">
        <w:r w:rsidRPr="003154D8">
          <w:rPr>
            <w:rStyle w:val="a5"/>
            <w:color w:val="auto"/>
            <w:sz w:val="28"/>
            <w:szCs w:val="28"/>
            <w:u w:val="none"/>
          </w:rPr>
          <w:t>http://lyceuml.ssu.runnet.ru/~vdovina/sod.html28</w:t>
        </w:r>
      </w:hyperlink>
      <w:r w:rsidRPr="003154D8">
        <w:rPr>
          <w:sz w:val="28"/>
          <w:szCs w:val="28"/>
        </w:rPr>
        <w:t>.</w:t>
      </w:r>
      <w:r w:rsidRPr="003154D8">
        <w:rPr>
          <w:sz w:val="28"/>
          <w:szCs w:val="28"/>
        </w:rPr>
        <w:tab/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 xml:space="preserve">Репетитор по химии. Интерактивный курс подготовки к централизованному тестированию и ЕГЭ по химии. Для зарегистрированных пользователей: тесты, теоретический разбор решений. В свободном доступе: пробные тесты, литература, некоторые химические программы. Методические рекомендации для подготовки к ЦТ и ЕГЭ по химии. http://chemistry.nm.ru/ </w:t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 xml:space="preserve">Российская  дистанционная  олимпиада  школьников  по химии. Дистанционные олимпиады по химии. http://www.muctr.edu.ru/olimpiada/ </w:t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 xml:space="preserve">Химическая  страничка. Материалы олимпиад по химии. Описание опытов. Свойства элементов. Химические свойства минералов. Словарь химических терминов. http://www-windows-1251.edu.yar.ru/russian/cources/chem/ </w:t>
      </w:r>
    </w:p>
    <w:p w:rsidR="000724FA" w:rsidRPr="003154D8" w:rsidRDefault="000724FA" w:rsidP="000724FA">
      <w:pPr>
        <w:numPr>
          <w:ilvl w:val="0"/>
          <w:numId w:val="31"/>
        </w:numPr>
        <w:jc w:val="both"/>
        <w:rPr>
          <w:sz w:val="28"/>
          <w:szCs w:val="28"/>
        </w:rPr>
      </w:pPr>
      <w:r w:rsidRPr="003154D8">
        <w:rPr>
          <w:sz w:val="28"/>
          <w:szCs w:val="28"/>
        </w:rPr>
        <w:t>Мир химии. Некоторые направления химической науки: общая характеристика. Опыты, таблицы. Великие химики: годы жизни. http://www.chemistry.narod.ru/</w:t>
      </w:r>
    </w:p>
    <w:p w:rsidR="000724FA" w:rsidRDefault="000724FA" w:rsidP="000724FA"/>
    <w:p w:rsidR="000724FA" w:rsidRDefault="000724FA" w:rsidP="000724FA">
      <w:pPr>
        <w:jc w:val="both"/>
        <w:rPr>
          <w:b/>
          <w:bCs/>
          <w:sz w:val="28"/>
          <w:szCs w:val="28"/>
        </w:rPr>
        <w:sectPr w:rsidR="000724FA" w:rsidSect="00DB4929">
          <w:pgSz w:w="11906" w:h="16838"/>
          <w:pgMar w:top="1134" w:right="851" w:bottom="1134" w:left="1259" w:header="709" w:footer="709" w:gutter="0"/>
          <w:cols w:space="708"/>
          <w:docGrid w:linePitch="360"/>
        </w:sectPr>
      </w:pPr>
    </w:p>
    <w:p w:rsidR="000724FA" w:rsidRPr="00E254F6" w:rsidRDefault="000724FA" w:rsidP="000724FA">
      <w:pPr>
        <w:pStyle w:val="1"/>
        <w:rPr>
          <w:b/>
          <w:sz w:val="28"/>
          <w:szCs w:val="28"/>
        </w:rPr>
      </w:pPr>
      <w:bookmarkStart w:id="6" w:name="_Toc335314886"/>
      <w:r w:rsidRPr="00E254F6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  <w:bookmarkEnd w:id="6"/>
    </w:p>
    <w:p w:rsidR="000724FA" w:rsidRDefault="000724FA" w:rsidP="000724FA">
      <w:pPr>
        <w:pStyle w:val="Default"/>
        <w:rPr>
          <w:b/>
          <w:bCs/>
          <w:sz w:val="28"/>
          <w:szCs w:val="28"/>
        </w:rPr>
      </w:pPr>
    </w:p>
    <w:p w:rsidR="000724FA" w:rsidRDefault="000724FA" w:rsidP="00195EA9">
      <w:pPr>
        <w:pStyle w:val="Default"/>
        <w:ind w:firstLine="567"/>
        <w:jc w:val="both"/>
        <w:rPr>
          <w:sz w:val="28"/>
          <w:szCs w:val="28"/>
        </w:rPr>
      </w:pPr>
      <w:r w:rsidRPr="009766FD">
        <w:rPr>
          <w:bCs/>
          <w:sz w:val="28"/>
          <w:szCs w:val="28"/>
        </w:rPr>
        <w:t>Контроль и оценка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35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45"/>
        <w:gridCol w:w="2811"/>
      </w:tblGrid>
      <w:tr w:rsidR="00B5506B" w:rsidRPr="00741C66" w:rsidTr="0079288F">
        <w:trPr>
          <w:trHeight w:val="297"/>
        </w:trPr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506B" w:rsidRPr="00455BC5" w:rsidRDefault="00B5506B" w:rsidP="0079288F">
            <w:pPr>
              <w:jc w:val="center"/>
              <w:rPr>
                <w:b/>
                <w:bCs/>
              </w:rPr>
            </w:pPr>
            <w:r w:rsidRPr="00455BC5">
              <w:rPr>
                <w:b/>
                <w:bCs/>
              </w:rPr>
              <w:t>Характеристика основных видов деятельности студентов (на уровне учебных действий)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5506B" w:rsidRPr="00455BC5" w:rsidRDefault="00B5506B" w:rsidP="0079288F">
            <w:pPr>
              <w:jc w:val="center"/>
              <w:rPr>
                <w:b/>
              </w:rPr>
            </w:pPr>
            <w:r w:rsidRPr="00455BC5">
              <w:rPr>
                <w:b/>
              </w:rPr>
              <w:t>Формы и методы контроля.</w:t>
            </w:r>
          </w:p>
          <w:p w:rsidR="00B5506B" w:rsidRPr="00455BC5" w:rsidRDefault="00B5506B" w:rsidP="0079288F">
            <w:pPr>
              <w:jc w:val="center"/>
              <w:rPr>
                <w:b/>
                <w:bCs/>
              </w:rPr>
            </w:pPr>
            <w:r w:rsidRPr="00455BC5">
              <w:rPr>
                <w:b/>
              </w:rPr>
              <w:t xml:space="preserve">Оценка уровня усвоения основных видов деятельности обучающихся </w:t>
            </w:r>
          </w:p>
        </w:tc>
      </w:tr>
      <w:tr w:rsidR="00B5506B" w:rsidRPr="00741C66" w:rsidTr="0079288F">
        <w:trPr>
          <w:trHeight w:val="159"/>
        </w:trPr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06B" w:rsidRPr="00741C66" w:rsidRDefault="00B5506B" w:rsidP="007928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41C66">
              <w:rPr>
                <w:i/>
                <w:iCs/>
                <w:color w:val="000000"/>
              </w:rPr>
              <w:t xml:space="preserve">1 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06B" w:rsidRPr="00741C66" w:rsidRDefault="00B5506B" w:rsidP="007928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41C66">
              <w:rPr>
                <w:i/>
                <w:iCs/>
                <w:color w:val="000000"/>
              </w:rPr>
              <w:t xml:space="preserve">2 </w:t>
            </w:r>
          </w:p>
        </w:tc>
      </w:tr>
      <w:tr w:rsidR="00B5506B" w:rsidRPr="00741C66" w:rsidTr="0079288F">
        <w:trPr>
          <w:trHeight w:val="295"/>
        </w:trPr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06B" w:rsidRPr="00280F82" w:rsidRDefault="00B5506B" w:rsidP="0079288F">
            <w:pPr>
              <w:spacing w:line="228" w:lineRule="auto"/>
              <w:jc w:val="both"/>
              <w:rPr>
                <w:b/>
              </w:rPr>
            </w:pPr>
            <w:r w:rsidRPr="00280F82">
              <w:rPr>
                <w:b/>
              </w:rPr>
              <w:t>Важнейшие химические понятия</w:t>
            </w:r>
          </w:p>
          <w:p w:rsidR="00B5506B" w:rsidRDefault="00B5506B" w:rsidP="0079288F">
            <w:pPr>
              <w:spacing w:line="228" w:lineRule="auto"/>
              <w:jc w:val="both"/>
            </w:pPr>
            <w:r>
              <w:t xml:space="preserve"> 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 </w:t>
            </w:r>
            <w:r w:rsidRPr="00280F82">
              <w:rPr>
                <w:b/>
              </w:rPr>
              <w:t>Основные законы химии</w:t>
            </w:r>
          </w:p>
          <w:p w:rsidR="00B5506B" w:rsidRPr="00280F82" w:rsidRDefault="00B5506B" w:rsidP="0079288F">
            <w:pPr>
              <w:spacing w:line="228" w:lineRule="auto"/>
              <w:jc w:val="both"/>
              <w:rPr>
                <w:b/>
              </w:rPr>
            </w:pPr>
            <w:r>
              <w:t xml:space="preserve"> Формулирование законов сохранения массы веществ и постоянства состава веществ. Установка причинно-следственной связи между содержанием этих законов и написанием химических формул и уравнений. Установка эволюционной сущности менделеевской и современной формулировок периодического закона Д. И. Менделеева. Объяснение физического смысла символики периодической таблицы химических элементов Д. И. Менделеева (номеров элемента, периода, группы) и установка причинно-следственной связи между строением атома и закономерностями изменения свойств элементов и образованных ими веществ в периодах и группах. Характеристика элементов малых и больших периодов по их положению в Периодической системе Д. И. Менделеева </w:t>
            </w:r>
            <w:r w:rsidRPr="00280F82">
              <w:rPr>
                <w:b/>
              </w:rPr>
              <w:t>Основные теории химии</w:t>
            </w:r>
          </w:p>
          <w:p w:rsidR="00B5506B" w:rsidRDefault="00B5506B" w:rsidP="0079288F">
            <w:pPr>
              <w:spacing w:line="228" w:lineRule="auto"/>
              <w:jc w:val="both"/>
            </w:pPr>
            <w:r>
              <w:t xml:space="preserve"> Установка зависимости свойств химических веществ от строения атомов образующих их химических элементов. Характеристика важнейших типов химических связей и относительности этой типологии. Объяснение зависимости свойств веществ от их состава и строения кристаллических решеток. 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</w:t>
            </w:r>
            <w:r>
              <w:lastRenderedPageBreak/>
              <w:t xml:space="preserve">характеристика в свете этой теории свойств основных классов органических соединений Важнейшие вещества и материалы Характеристика состава, строения, свойств, получения и применения важнейших металлов (IА и II А групп, алюминия, железа, а в естественно-научном профиле и некоторых d-элементов) и их соединений. Характеристика состава, строения, свойств, получения и применения важнейших неметаллов (VIII А, VIIА, VIА групп, а также азота и фосфора, углерода и кремния, водорода) и их соединений. Характеристика состава, строения, свойств, получения и применения важнейших классов углеводородов (алканов, циклоалканов, алкенов, алкинов, аренов) и их наиболее значимых в народнохозяйственном плане представителей. 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ацетальдегида), кетонов (ацетона), карбоновых кислот (уксусной кислоты, для естественно-научного профиля представителей других классов кислот), моносахаридов (глюкозы), дисахаридов (сахарозы), полисахаридов (крахмала и целлюлозы), анилина, аминокислот, белков, искусственных и синтетических волокон, каучуков, пластмасс </w:t>
            </w:r>
          </w:p>
          <w:p w:rsidR="00B5506B" w:rsidRPr="00280F82" w:rsidRDefault="00B5506B" w:rsidP="0079288F">
            <w:pPr>
              <w:spacing w:line="228" w:lineRule="auto"/>
              <w:jc w:val="both"/>
              <w:rPr>
                <w:b/>
              </w:rPr>
            </w:pPr>
            <w:r w:rsidRPr="00280F82">
              <w:rPr>
                <w:b/>
              </w:rPr>
              <w:t xml:space="preserve">Химический язык и символика </w:t>
            </w:r>
          </w:p>
          <w:p w:rsidR="00B5506B" w:rsidRPr="00741C66" w:rsidRDefault="00B5506B" w:rsidP="0079288F">
            <w:pPr>
              <w:spacing w:line="228" w:lineRule="auto"/>
              <w:jc w:val="both"/>
            </w:pPr>
            <w:r>
              <w:t>Использование в учебной и профессиональной деятельности химических терминов и символики. Название изученных веществ по тривиальной или международной номенклатуре и отражение состава этих соединений с помощью химических формул. Отражение химических процессов с помощью уравнений химических реакций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06B" w:rsidRDefault="00B5506B" w:rsidP="0079288F">
            <w:r>
              <w:lastRenderedPageBreak/>
              <w:t>Формулирование определений химических понятий; оценка тестового контроля</w:t>
            </w:r>
            <w:r w:rsidRPr="00455BC5">
              <w:t>.</w:t>
            </w:r>
          </w:p>
          <w:p w:rsidR="00B5506B" w:rsidRDefault="00B5506B" w:rsidP="0079288F"/>
          <w:p w:rsidR="00B5506B" w:rsidRDefault="00B5506B" w:rsidP="0079288F"/>
          <w:p w:rsidR="00B5506B" w:rsidRDefault="00B5506B" w:rsidP="0079288F"/>
          <w:p w:rsidR="00B5506B" w:rsidRDefault="00B5506B" w:rsidP="0079288F">
            <w:r>
              <w:rPr>
                <w:color w:val="000000"/>
              </w:rPr>
              <w:t>Оперирование основными законами химии; оценка тестового контроля.</w:t>
            </w:r>
          </w:p>
          <w:p w:rsidR="00B5506B" w:rsidRDefault="00B5506B" w:rsidP="0079288F"/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Оперирование основных химических теорий; оценка устного ответа.</w:t>
            </w: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важнейших веществ и материалов химии; оценка выполнения проверочных и практических работ.</w:t>
            </w: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использовать информационные источники и компьютерные технологии для самостоятельной работы по дисциплине; оценка выполнения домашней работы.</w:t>
            </w: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B5506B" w:rsidRPr="00741C66" w:rsidRDefault="00B5506B" w:rsidP="007928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lastRenderedPageBreak/>
              <w:t>Умение использовать полученные знания на практике; оценка и</w:t>
            </w:r>
            <w:r w:rsidRPr="00741C66">
              <w:rPr>
                <w:bCs/>
              </w:rPr>
              <w:t>зготовление демонстрационной карты по теме «Полимеры».</w:t>
            </w:r>
          </w:p>
          <w:p w:rsidR="00B5506B" w:rsidRPr="00741C66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B5506B" w:rsidRPr="00741C66" w:rsidTr="0079288F">
        <w:trPr>
          <w:trHeight w:val="295"/>
        </w:trPr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06B" w:rsidRDefault="00B5506B" w:rsidP="0079288F">
            <w:pPr>
              <w:spacing w:line="228" w:lineRule="auto"/>
              <w:jc w:val="both"/>
            </w:pPr>
            <w:r w:rsidRPr="00280F82">
              <w:rPr>
                <w:b/>
              </w:rPr>
              <w:lastRenderedPageBreak/>
              <w:t>Химические реакции</w:t>
            </w:r>
            <w:r>
              <w:t xml:space="preserve"> </w:t>
            </w:r>
          </w:p>
          <w:p w:rsidR="00B5506B" w:rsidRPr="00280F82" w:rsidRDefault="00B5506B" w:rsidP="0079288F">
            <w:pPr>
              <w:spacing w:line="228" w:lineRule="auto"/>
              <w:jc w:val="both"/>
              <w:rPr>
                <w:b/>
              </w:rPr>
            </w:pPr>
            <w:r>
              <w:t xml:space="preserve"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элементов, образующих вещества. Установка признаков общего и различного в типологии реакций для неорганической и органической химии. Классифицикация веществ и процессов с точки зрения окисления-восстановления. Составление уравнений реакций с помощью метода электронного баланса. Объяснение зависимости скорости химической реакции и положения химического равновесия от различных факторов </w:t>
            </w:r>
            <w:r w:rsidRPr="00280F82">
              <w:rPr>
                <w:b/>
              </w:rPr>
              <w:t xml:space="preserve">Химический эксперимент </w:t>
            </w:r>
          </w:p>
          <w:p w:rsidR="00B5506B" w:rsidRDefault="00B5506B" w:rsidP="0079288F">
            <w:pPr>
              <w:spacing w:line="228" w:lineRule="auto"/>
              <w:jc w:val="both"/>
            </w:pPr>
            <w:r>
              <w:t xml:space="preserve">Выполнение химического эксперимента в полном соответствии с правилами безопасности. Наблюдение, фиксация и описание результатов проведенного эксперимента </w:t>
            </w:r>
          </w:p>
          <w:p w:rsidR="00B5506B" w:rsidRPr="00280F82" w:rsidRDefault="00B5506B" w:rsidP="0079288F">
            <w:pPr>
              <w:spacing w:line="228" w:lineRule="auto"/>
              <w:jc w:val="both"/>
              <w:rPr>
                <w:b/>
              </w:rPr>
            </w:pPr>
            <w:r w:rsidRPr="00280F82">
              <w:rPr>
                <w:b/>
              </w:rPr>
              <w:t xml:space="preserve">Химическая информация </w:t>
            </w:r>
          </w:p>
          <w:p w:rsidR="00B5506B" w:rsidRDefault="00B5506B" w:rsidP="0079288F">
            <w:pPr>
              <w:spacing w:line="228" w:lineRule="auto"/>
              <w:jc w:val="both"/>
            </w:pPr>
            <w:r>
              <w:t xml:space="preserve"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информации и ее представления в различных формах </w:t>
            </w:r>
          </w:p>
          <w:p w:rsidR="00B5506B" w:rsidRPr="00280F82" w:rsidRDefault="00B5506B" w:rsidP="0079288F">
            <w:pPr>
              <w:spacing w:line="228" w:lineRule="auto"/>
              <w:jc w:val="both"/>
              <w:rPr>
                <w:b/>
              </w:rPr>
            </w:pPr>
            <w:r w:rsidRPr="00280F82">
              <w:rPr>
                <w:b/>
              </w:rPr>
              <w:lastRenderedPageBreak/>
              <w:t xml:space="preserve">Расчеты по химическим формулам и уравнениям </w:t>
            </w:r>
          </w:p>
          <w:p w:rsidR="00B5506B" w:rsidRDefault="00B5506B" w:rsidP="0079288F">
            <w:pPr>
              <w:spacing w:line="228" w:lineRule="auto"/>
              <w:jc w:val="both"/>
            </w:pPr>
            <w:r>
              <w:t xml:space="preserve">Установка зависимости между качественной и количественной сторонами химических объектов и процессов. Решение расчетных задач по химическим формулам и уравнениям </w:t>
            </w:r>
          </w:p>
          <w:p w:rsidR="00B5506B" w:rsidRPr="00741C66" w:rsidRDefault="00B5506B" w:rsidP="0079288F">
            <w:pPr>
              <w:spacing w:line="228" w:lineRule="auto"/>
              <w:jc w:val="both"/>
            </w:pPr>
            <w:r w:rsidRPr="00280F82">
              <w:rPr>
                <w:b/>
              </w:rPr>
              <w:t>Профильное и профессионально значимое содержание</w:t>
            </w:r>
            <w:r>
              <w:t xml:space="preserve"> 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 Критическая оценка достоверности химической информации, поступающей из разных источников </w:t>
            </w:r>
          </w:p>
        </w:tc>
        <w:tc>
          <w:tcPr>
            <w:tcW w:w="2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06B" w:rsidRPr="00741C66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Умение определять и называть химические вещества и соединения по установленной номенклатуре; оценка выполнения практических заданий.</w:t>
            </w: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определять и объяснять свойства химических веществ и соединений; оценка выполнения практических заданий и срезов (контрольных).</w:t>
            </w: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проводить эксперименты с химическими веществами и их соединениями; оценка выполнения</w:t>
            </w:r>
            <w:r w:rsidRPr="00741C66">
              <w:rPr>
                <w:color w:val="000000"/>
              </w:rPr>
              <w:t xml:space="preserve"> лабораторных работ</w:t>
            </w:r>
          </w:p>
          <w:p w:rsidR="00B5506B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Умение находить взаимосвязь изучаемой </w:t>
            </w:r>
            <w:r>
              <w:rPr>
                <w:color w:val="000000"/>
              </w:rPr>
              <w:lastRenderedPageBreak/>
              <w:t>дисциплины со своей профессиональной деятельностью; оценка с</w:t>
            </w:r>
            <w:r w:rsidRPr="00741C66">
              <w:rPr>
                <w:color w:val="000000"/>
              </w:rPr>
              <w:t>оставлени</w:t>
            </w:r>
            <w:r>
              <w:rPr>
                <w:color w:val="000000"/>
              </w:rPr>
              <w:t>я</w:t>
            </w:r>
            <w:r w:rsidRPr="00741C66">
              <w:rPr>
                <w:color w:val="000000"/>
              </w:rPr>
              <w:t xml:space="preserve"> презентаций на темы «Растворы вокруг нас», «Растворы в моей профессии»; написание рефератов</w:t>
            </w:r>
          </w:p>
          <w:p w:rsidR="00B5506B" w:rsidRPr="00741C66" w:rsidRDefault="00B5506B" w:rsidP="0079288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41C66">
              <w:rPr>
                <w:color w:val="000000"/>
              </w:rPr>
              <w:t xml:space="preserve">на темы: «Металлы», «Неметаллы», </w:t>
            </w:r>
            <w:r w:rsidRPr="00741C66">
              <w:rPr>
                <w:bCs/>
                <w:color w:val="000000"/>
              </w:rPr>
              <w:t>составление сообщений по темам: «Углеводороды в моей профессии»,</w:t>
            </w:r>
            <w:r w:rsidRPr="00741C66">
              <w:rPr>
                <w:color w:val="000000"/>
              </w:rPr>
              <w:t xml:space="preserve"> «Кислородсодержащие органические соединения в моей профессии».</w:t>
            </w:r>
          </w:p>
        </w:tc>
      </w:tr>
    </w:tbl>
    <w:p w:rsidR="00B5506B" w:rsidRDefault="00B5506B" w:rsidP="00B5506B"/>
    <w:p w:rsidR="00B5506B" w:rsidRDefault="00B5506B" w:rsidP="00B5506B">
      <w:pPr>
        <w:autoSpaceDE w:val="0"/>
        <w:autoSpaceDN w:val="0"/>
        <w:adjustRightInd w:val="0"/>
        <w:spacing w:line="360" w:lineRule="auto"/>
        <w:jc w:val="both"/>
      </w:pPr>
    </w:p>
    <w:p w:rsidR="00B5506B" w:rsidRDefault="00B5506B" w:rsidP="00B5506B">
      <w:pPr>
        <w:pStyle w:val="Default"/>
        <w:ind w:right="-180"/>
        <w:jc w:val="both"/>
      </w:pPr>
    </w:p>
    <w:p w:rsidR="00B5506B" w:rsidRDefault="00B5506B" w:rsidP="00195EA9">
      <w:pPr>
        <w:pStyle w:val="Default"/>
        <w:ind w:firstLine="567"/>
        <w:jc w:val="both"/>
        <w:rPr>
          <w:sz w:val="28"/>
          <w:szCs w:val="28"/>
        </w:rPr>
      </w:pPr>
    </w:p>
    <w:p w:rsidR="000724FA" w:rsidRDefault="000724FA" w:rsidP="000724FA">
      <w:pPr>
        <w:pStyle w:val="Default"/>
        <w:rPr>
          <w:sz w:val="28"/>
          <w:szCs w:val="28"/>
        </w:rPr>
      </w:pPr>
    </w:p>
    <w:p w:rsidR="000724FA" w:rsidRDefault="000724FA" w:rsidP="000724FA"/>
    <w:p w:rsidR="000724FA" w:rsidRDefault="000724FA" w:rsidP="000724FA">
      <w:pPr>
        <w:autoSpaceDE w:val="0"/>
        <w:autoSpaceDN w:val="0"/>
        <w:adjustRightInd w:val="0"/>
        <w:spacing w:line="360" w:lineRule="auto"/>
        <w:jc w:val="both"/>
      </w:pPr>
    </w:p>
    <w:p w:rsidR="00187B54" w:rsidRDefault="00187B54" w:rsidP="000724FA">
      <w:pPr>
        <w:pStyle w:val="Default"/>
        <w:ind w:right="-180"/>
        <w:jc w:val="both"/>
      </w:pPr>
    </w:p>
    <w:sectPr w:rsidR="00187B54" w:rsidSect="00DB4929">
      <w:footerReference w:type="default" r:id="rId11"/>
      <w:pgSz w:w="11906" w:h="16838"/>
      <w:pgMar w:top="1134" w:right="851" w:bottom="113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3D5" w:rsidRDefault="00E963D5" w:rsidP="006832FE">
      <w:r>
        <w:separator/>
      </w:r>
    </w:p>
  </w:endnote>
  <w:endnote w:type="continuationSeparator" w:id="0">
    <w:p w:rsidR="00E963D5" w:rsidRDefault="00E963D5" w:rsidP="0068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50532"/>
      <w:docPartObj>
        <w:docPartGallery w:val="Page Numbers (Bottom of Page)"/>
        <w:docPartUnique/>
      </w:docPartObj>
    </w:sdtPr>
    <w:sdtEndPr/>
    <w:sdtContent>
      <w:p w:rsidR="00545C83" w:rsidRDefault="00545C8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0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45C83" w:rsidRDefault="00545C8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3338874"/>
      <w:docPartObj>
        <w:docPartGallery w:val="Page Numbers (Bottom of Page)"/>
        <w:docPartUnique/>
      </w:docPartObj>
    </w:sdtPr>
    <w:sdtEndPr/>
    <w:sdtContent>
      <w:p w:rsidR="00545C83" w:rsidRDefault="00545C8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06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545C83" w:rsidRDefault="00545C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3D5" w:rsidRDefault="00E963D5" w:rsidP="006832FE">
      <w:r>
        <w:separator/>
      </w:r>
    </w:p>
  </w:footnote>
  <w:footnote w:type="continuationSeparator" w:id="0">
    <w:p w:rsidR="00E963D5" w:rsidRDefault="00E963D5" w:rsidP="00683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2" w15:restartNumberingAfterBreak="0">
    <w:nsid w:val="01CC1E48"/>
    <w:multiLevelType w:val="hybridMultilevel"/>
    <w:tmpl w:val="17963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0D6"/>
    <w:multiLevelType w:val="hybridMultilevel"/>
    <w:tmpl w:val="8C40F22E"/>
    <w:lvl w:ilvl="0" w:tplc="953C8E7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72A0F"/>
    <w:multiLevelType w:val="hybridMultilevel"/>
    <w:tmpl w:val="F7EA9616"/>
    <w:lvl w:ilvl="0" w:tplc="12C20A64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AF0529C"/>
    <w:multiLevelType w:val="hybridMultilevel"/>
    <w:tmpl w:val="3F841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06253"/>
    <w:multiLevelType w:val="hybridMultilevel"/>
    <w:tmpl w:val="CBE4706A"/>
    <w:lvl w:ilvl="0" w:tplc="0764F6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2127267"/>
    <w:multiLevelType w:val="hybridMultilevel"/>
    <w:tmpl w:val="9A7AA3FC"/>
    <w:lvl w:ilvl="0" w:tplc="40B00114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1B4A0A05"/>
    <w:multiLevelType w:val="hybridMultilevel"/>
    <w:tmpl w:val="A2981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875BC"/>
    <w:multiLevelType w:val="hybridMultilevel"/>
    <w:tmpl w:val="218AF998"/>
    <w:lvl w:ilvl="0" w:tplc="953C8E74">
      <w:start w:val="1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E9C0582"/>
    <w:multiLevelType w:val="hybridMultilevel"/>
    <w:tmpl w:val="BB4005B4"/>
    <w:lvl w:ilvl="0" w:tplc="A2B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6361F"/>
    <w:multiLevelType w:val="hybridMultilevel"/>
    <w:tmpl w:val="2BB89FE8"/>
    <w:lvl w:ilvl="0" w:tplc="C3427844">
      <w:numFmt w:val="bullet"/>
      <w:lvlText w:val="•"/>
      <w:lvlJc w:val="left"/>
      <w:pPr>
        <w:ind w:left="1245" w:hanging="705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6B5BFF"/>
    <w:multiLevelType w:val="hybridMultilevel"/>
    <w:tmpl w:val="5EAA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300BA"/>
    <w:multiLevelType w:val="hybridMultilevel"/>
    <w:tmpl w:val="4D0E8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51119"/>
    <w:multiLevelType w:val="multilevel"/>
    <w:tmpl w:val="207A3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9AA1CCA"/>
    <w:multiLevelType w:val="hybridMultilevel"/>
    <w:tmpl w:val="F66EA038"/>
    <w:lvl w:ilvl="0" w:tplc="A2B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726A7"/>
    <w:multiLevelType w:val="hybridMultilevel"/>
    <w:tmpl w:val="1CBA4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0E3FBF"/>
    <w:multiLevelType w:val="hybridMultilevel"/>
    <w:tmpl w:val="77C6480E"/>
    <w:lvl w:ilvl="0" w:tplc="172C72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45FA2"/>
    <w:multiLevelType w:val="hybridMultilevel"/>
    <w:tmpl w:val="4B045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A4D19"/>
    <w:multiLevelType w:val="hybridMultilevel"/>
    <w:tmpl w:val="30F22200"/>
    <w:lvl w:ilvl="0" w:tplc="F2707E1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 w15:restartNumberingAfterBreak="0">
    <w:nsid w:val="497C64A5"/>
    <w:multiLevelType w:val="hybridMultilevel"/>
    <w:tmpl w:val="A01A7986"/>
    <w:lvl w:ilvl="0" w:tplc="A2B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81BA8"/>
    <w:multiLevelType w:val="hybridMultilevel"/>
    <w:tmpl w:val="A568F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A57FF"/>
    <w:multiLevelType w:val="hybridMultilevel"/>
    <w:tmpl w:val="37D8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A1F1D"/>
    <w:multiLevelType w:val="hybridMultilevel"/>
    <w:tmpl w:val="6D9E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92B8B"/>
    <w:multiLevelType w:val="hybridMultilevel"/>
    <w:tmpl w:val="47DE5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D019C"/>
    <w:multiLevelType w:val="hybridMultilevel"/>
    <w:tmpl w:val="D54C6530"/>
    <w:lvl w:ilvl="0" w:tplc="A2B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A6F0E"/>
    <w:multiLevelType w:val="hybridMultilevel"/>
    <w:tmpl w:val="6C8CB718"/>
    <w:lvl w:ilvl="0" w:tplc="A2B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05161"/>
    <w:multiLevelType w:val="hybridMultilevel"/>
    <w:tmpl w:val="8BBEA370"/>
    <w:lvl w:ilvl="0" w:tplc="172C72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4C1FDD"/>
    <w:multiLevelType w:val="hybridMultilevel"/>
    <w:tmpl w:val="97621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63F76"/>
    <w:multiLevelType w:val="hybridMultilevel"/>
    <w:tmpl w:val="8E865056"/>
    <w:lvl w:ilvl="0" w:tplc="45CAA34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 w15:restartNumberingAfterBreak="0">
    <w:nsid w:val="69E00BCC"/>
    <w:multiLevelType w:val="hybridMultilevel"/>
    <w:tmpl w:val="87766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57CC9"/>
    <w:multiLevelType w:val="hybridMultilevel"/>
    <w:tmpl w:val="579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C74A3"/>
    <w:multiLevelType w:val="hybridMultilevel"/>
    <w:tmpl w:val="72C08F70"/>
    <w:lvl w:ilvl="0" w:tplc="953C8E74">
      <w:start w:val="1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2BEC85D6">
      <w:numFmt w:val="bullet"/>
      <w:lvlText w:val="•"/>
      <w:lvlJc w:val="left"/>
      <w:pPr>
        <w:ind w:left="232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2476CB8"/>
    <w:multiLevelType w:val="hybridMultilevel"/>
    <w:tmpl w:val="7C3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677E9"/>
    <w:multiLevelType w:val="hybridMultilevel"/>
    <w:tmpl w:val="EDBCEE92"/>
    <w:lvl w:ilvl="0" w:tplc="A2B691EE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6" w15:restartNumberingAfterBreak="0">
    <w:nsid w:val="76125D80"/>
    <w:multiLevelType w:val="hybridMultilevel"/>
    <w:tmpl w:val="9BE4080E"/>
    <w:lvl w:ilvl="0" w:tplc="953C8E74">
      <w:start w:val="15"/>
      <w:numFmt w:val="bullet"/>
      <w:lvlText w:val="-"/>
      <w:lvlJc w:val="left"/>
      <w:pPr>
        <w:ind w:left="4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37" w15:restartNumberingAfterBreak="0">
    <w:nsid w:val="79BF706E"/>
    <w:multiLevelType w:val="hybridMultilevel"/>
    <w:tmpl w:val="10FE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B65886"/>
    <w:multiLevelType w:val="hybridMultilevel"/>
    <w:tmpl w:val="AD6C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26C84"/>
    <w:multiLevelType w:val="hybridMultilevel"/>
    <w:tmpl w:val="8D4E905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7F861D1C"/>
    <w:multiLevelType w:val="hybridMultilevel"/>
    <w:tmpl w:val="256601F4"/>
    <w:lvl w:ilvl="0" w:tplc="A2B69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7"/>
  </w:num>
  <w:num w:numId="4">
    <w:abstractNumId w:val="15"/>
  </w:num>
  <w:num w:numId="5">
    <w:abstractNumId w:val="37"/>
  </w:num>
  <w:num w:numId="6">
    <w:abstractNumId w:val="20"/>
  </w:num>
  <w:num w:numId="7">
    <w:abstractNumId w:val="26"/>
  </w:num>
  <w:num w:numId="8">
    <w:abstractNumId w:val="10"/>
  </w:num>
  <w:num w:numId="9">
    <w:abstractNumId w:val="12"/>
  </w:num>
  <w:num w:numId="10">
    <w:abstractNumId w:val="33"/>
  </w:num>
  <w:num w:numId="11">
    <w:abstractNumId w:val="36"/>
  </w:num>
  <w:num w:numId="12">
    <w:abstractNumId w:val="5"/>
  </w:num>
  <w:num w:numId="13">
    <w:abstractNumId w:val="6"/>
  </w:num>
  <w:num w:numId="14">
    <w:abstractNumId w:val="22"/>
  </w:num>
  <w:num w:numId="15">
    <w:abstractNumId w:val="8"/>
  </w:num>
  <w:num w:numId="16">
    <w:abstractNumId w:val="24"/>
  </w:num>
  <w:num w:numId="17">
    <w:abstractNumId w:val="14"/>
  </w:num>
  <w:num w:numId="18">
    <w:abstractNumId w:val="29"/>
  </w:num>
  <w:num w:numId="19">
    <w:abstractNumId w:val="4"/>
  </w:num>
  <w:num w:numId="20">
    <w:abstractNumId w:val="25"/>
  </w:num>
  <w:num w:numId="21">
    <w:abstractNumId w:val="30"/>
  </w:num>
  <w:num w:numId="22">
    <w:abstractNumId w:val="13"/>
  </w:num>
  <w:num w:numId="23">
    <w:abstractNumId w:val="2"/>
  </w:num>
  <w:num w:numId="24">
    <w:abstractNumId w:val="9"/>
  </w:num>
  <w:num w:numId="25">
    <w:abstractNumId w:val="18"/>
  </w:num>
  <w:num w:numId="26">
    <w:abstractNumId w:val="3"/>
  </w:num>
  <w:num w:numId="27">
    <w:abstractNumId w:val="32"/>
  </w:num>
  <w:num w:numId="28">
    <w:abstractNumId w:val="38"/>
  </w:num>
  <w:num w:numId="29">
    <w:abstractNumId w:val="34"/>
  </w:num>
  <w:num w:numId="30">
    <w:abstractNumId w:val="19"/>
  </w:num>
  <w:num w:numId="31">
    <w:abstractNumId w:val="23"/>
  </w:num>
  <w:num w:numId="32">
    <w:abstractNumId w:val="28"/>
  </w:num>
  <w:num w:numId="33">
    <w:abstractNumId w:val="7"/>
  </w:num>
  <w:num w:numId="34">
    <w:abstractNumId w:val="11"/>
  </w:num>
  <w:num w:numId="35">
    <w:abstractNumId w:val="21"/>
  </w:num>
  <w:num w:numId="36">
    <w:abstractNumId w:val="16"/>
  </w:num>
  <w:num w:numId="37">
    <w:abstractNumId w:val="27"/>
  </w:num>
  <w:num w:numId="38">
    <w:abstractNumId w:val="40"/>
  </w:num>
  <w:num w:numId="39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0B4"/>
    <w:rsid w:val="0002269A"/>
    <w:rsid w:val="00041DA3"/>
    <w:rsid w:val="000525A7"/>
    <w:rsid w:val="000724FA"/>
    <w:rsid w:val="00073FC8"/>
    <w:rsid w:val="000858FE"/>
    <w:rsid w:val="000A6BB2"/>
    <w:rsid w:val="000A6EA7"/>
    <w:rsid w:val="000D6478"/>
    <w:rsid w:val="000E0B6C"/>
    <w:rsid w:val="000E1A23"/>
    <w:rsid w:val="001010BB"/>
    <w:rsid w:val="00110D8E"/>
    <w:rsid w:val="0012046F"/>
    <w:rsid w:val="0012582D"/>
    <w:rsid w:val="00131A52"/>
    <w:rsid w:val="0014237E"/>
    <w:rsid w:val="00161C9E"/>
    <w:rsid w:val="001625B9"/>
    <w:rsid w:val="001668D5"/>
    <w:rsid w:val="00175451"/>
    <w:rsid w:val="00187B54"/>
    <w:rsid w:val="001947A8"/>
    <w:rsid w:val="00195EA9"/>
    <w:rsid w:val="001A724F"/>
    <w:rsid w:val="001A7BBE"/>
    <w:rsid w:val="001B6F46"/>
    <w:rsid w:val="001D0E0F"/>
    <w:rsid w:val="001D548D"/>
    <w:rsid w:val="0022151C"/>
    <w:rsid w:val="00234237"/>
    <w:rsid w:val="00235B72"/>
    <w:rsid w:val="002544E6"/>
    <w:rsid w:val="00262311"/>
    <w:rsid w:val="002639E0"/>
    <w:rsid w:val="002718F0"/>
    <w:rsid w:val="002844BF"/>
    <w:rsid w:val="002871F9"/>
    <w:rsid w:val="00287B34"/>
    <w:rsid w:val="0029641A"/>
    <w:rsid w:val="002A047B"/>
    <w:rsid w:val="002A491C"/>
    <w:rsid w:val="002B14FE"/>
    <w:rsid w:val="002B4E84"/>
    <w:rsid w:val="002C1E95"/>
    <w:rsid w:val="002C7A88"/>
    <w:rsid w:val="002D4349"/>
    <w:rsid w:val="002F17F3"/>
    <w:rsid w:val="003154D8"/>
    <w:rsid w:val="0032324A"/>
    <w:rsid w:val="003236C6"/>
    <w:rsid w:val="0032638D"/>
    <w:rsid w:val="00342162"/>
    <w:rsid w:val="00344877"/>
    <w:rsid w:val="00344A4C"/>
    <w:rsid w:val="003740A6"/>
    <w:rsid w:val="0038238A"/>
    <w:rsid w:val="00382F15"/>
    <w:rsid w:val="00386696"/>
    <w:rsid w:val="003A0546"/>
    <w:rsid w:val="003B168F"/>
    <w:rsid w:val="003C3B53"/>
    <w:rsid w:val="003C77C6"/>
    <w:rsid w:val="003D0A3D"/>
    <w:rsid w:val="003E2A00"/>
    <w:rsid w:val="003E7B1D"/>
    <w:rsid w:val="003F51EA"/>
    <w:rsid w:val="00406F73"/>
    <w:rsid w:val="004236A4"/>
    <w:rsid w:val="0042664A"/>
    <w:rsid w:val="004311B6"/>
    <w:rsid w:val="00432A3F"/>
    <w:rsid w:val="00432C76"/>
    <w:rsid w:val="00437747"/>
    <w:rsid w:val="00446BE1"/>
    <w:rsid w:val="00453048"/>
    <w:rsid w:val="00474F42"/>
    <w:rsid w:val="00487E79"/>
    <w:rsid w:val="00494E04"/>
    <w:rsid w:val="004B60B8"/>
    <w:rsid w:val="004C2C11"/>
    <w:rsid w:val="004D6DF6"/>
    <w:rsid w:val="004E2577"/>
    <w:rsid w:val="0051649B"/>
    <w:rsid w:val="00517A33"/>
    <w:rsid w:val="00522F9E"/>
    <w:rsid w:val="00531B15"/>
    <w:rsid w:val="00533817"/>
    <w:rsid w:val="005437BC"/>
    <w:rsid w:val="00543E55"/>
    <w:rsid w:val="00545C83"/>
    <w:rsid w:val="00546C7B"/>
    <w:rsid w:val="005523EF"/>
    <w:rsid w:val="005558A6"/>
    <w:rsid w:val="0056720E"/>
    <w:rsid w:val="0057687A"/>
    <w:rsid w:val="00581D50"/>
    <w:rsid w:val="0059230A"/>
    <w:rsid w:val="005958FE"/>
    <w:rsid w:val="005A2B26"/>
    <w:rsid w:val="005A3379"/>
    <w:rsid w:val="005B0DB7"/>
    <w:rsid w:val="005B2F35"/>
    <w:rsid w:val="005B7A6B"/>
    <w:rsid w:val="005C542B"/>
    <w:rsid w:val="005D24BF"/>
    <w:rsid w:val="00600B1F"/>
    <w:rsid w:val="00603534"/>
    <w:rsid w:val="00606378"/>
    <w:rsid w:val="00625C5A"/>
    <w:rsid w:val="006572B0"/>
    <w:rsid w:val="00667557"/>
    <w:rsid w:val="006800E2"/>
    <w:rsid w:val="006832FE"/>
    <w:rsid w:val="0068361C"/>
    <w:rsid w:val="00693847"/>
    <w:rsid w:val="006C17AC"/>
    <w:rsid w:val="006D18DA"/>
    <w:rsid w:val="006D4166"/>
    <w:rsid w:val="00720B42"/>
    <w:rsid w:val="007216F8"/>
    <w:rsid w:val="00732446"/>
    <w:rsid w:val="00735024"/>
    <w:rsid w:val="00741C66"/>
    <w:rsid w:val="00755F0A"/>
    <w:rsid w:val="0076096A"/>
    <w:rsid w:val="00771F7F"/>
    <w:rsid w:val="007920B4"/>
    <w:rsid w:val="007924F0"/>
    <w:rsid w:val="00792B63"/>
    <w:rsid w:val="00797B08"/>
    <w:rsid w:val="007A13E8"/>
    <w:rsid w:val="007B7ADE"/>
    <w:rsid w:val="007C6661"/>
    <w:rsid w:val="007F6D32"/>
    <w:rsid w:val="00820C25"/>
    <w:rsid w:val="00822D60"/>
    <w:rsid w:val="00847B80"/>
    <w:rsid w:val="008768D5"/>
    <w:rsid w:val="008A1005"/>
    <w:rsid w:val="008A21AA"/>
    <w:rsid w:val="008B7561"/>
    <w:rsid w:val="008E1838"/>
    <w:rsid w:val="008E2D8D"/>
    <w:rsid w:val="008E3A05"/>
    <w:rsid w:val="008E445E"/>
    <w:rsid w:val="008F672A"/>
    <w:rsid w:val="008F741E"/>
    <w:rsid w:val="00903B91"/>
    <w:rsid w:val="009173A6"/>
    <w:rsid w:val="00924CFE"/>
    <w:rsid w:val="00936ED9"/>
    <w:rsid w:val="009614A7"/>
    <w:rsid w:val="009766FD"/>
    <w:rsid w:val="00977121"/>
    <w:rsid w:val="00997D29"/>
    <w:rsid w:val="009B3563"/>
    <w:rsid w:val="009B3CE2"/>
    <w:rsid w:val="009C16F4"/>
    <w:rsid w:val="009C4AC7"/>
    <w:rsid w:val="009C4B7B"/>
    <w:rsid w:val="009D7A71"/>
    <w:rsid w:val="009E26AC"/>
    <w:rsid w:val="009E2FE7"/>
    <w:rsid w:val="00A00781"/>
    <w:rsid w:val="00A017FD"/>
    <w:rsid w:val="00A05035"/>
    <w:rsid w:val="00A05C2D"/>
    <w:rsid w:val="00A122B8"/>
    <w:rsid w:val="00A17A9F"/>
    <w:rsid w:val="00A20A8B"/>
    <w:rsid w:val="00A22E6C"/>
    <w:rsid w:val="00A23D72"/>
    <w:rsid w:val="00A23FB6"/>
    <w:rsid w:val="00A73ECD"/>
    <w:rsid w:val="00A749A3"/>
    <w:rsid w:val="00A807F3"/>
    <w:rsid w:val="00A92281"/>
    <w:rsid w:val="00A92566"/>
    <w:rsid w:val="00AB1BD5"/>
    <w:rsid w:val="00AB1BDF"/>
    <w:rsid w:val="00AB441F"/>
    <w:rsid w:val="00AB6836"/>
    <w:rsid w:val="00AC6876"/>
    <w:rsid w:val="00AF1642"/>
    <w:rsid w:val="00B03C3D"/>
    <w:rsid w:val="00B06D05"/>
    <w:rsid w:val="00B07B51"/>
    <w:rsid w:val="00B15E89"/>
    <w:rsid w:val="00B302B7"/>
    <w:rsid w:val="00B416E6"/>
    <w:rsid w:val="00B5506B"/>
    <w:rsid w:val="00B609B6"/>
    <w:rsid w:val="00B6252F"/>
    <w:rsid w:val="00B70245"/>
    <w:rsid w:val="00B779FA"/>
    <w:rsid w:val="00B813BD"/>
    <w:rsid w:val="00BA6C83"/>
    <w:rsid w:val="00BB11CE"/>
    <w:rsid w:val="00BB2EE7"/>
    <w:rsid w:val="00BB471E"/>
    <w:rsid w:val="00BC0642"/>
    <w:rsid w:val="00BE0605"/>
    <w:rsid w:val="00BE5792"/>
    <w:rsid w:val="00BF34DB"/>
    <w:rsid w:val="00BF75FD"/>
    <w:rsid w:val="00C26B4A"/>
    <w:rsid w:val="00C32163"/>
    <w:rsid w:val="00C46209"/>
    <w:rsid w:val="00C4622E"/>
    <w:rsid w:val="00C5745D"/>
    <w:rsid w:val="00C624B6"/>
    <w:rsid w:val="00C639F8"/>
    <w:rsid w:val="00C77915"/>
    <w:rsid w:val="00CA7DC4"/>
    <w:rsid w:val="00CB58EB"/>
    <w:rsid w:val="00CB5E42"/>
    <w:rsid w:val="00CB6DCF"/>
    <w:rsid w:val="00CB7230"/>
    <w:rsid w:val="00CD6622"/>
    <w:rsid w:val="00CD7A98"/>
    <w:rsid w:val="00CD7D35"/>
    <w:rsid w:val="00CF25C5"/>
    <w:rsid w:val="00CF3C66"/>
    <w:rsid w:val="00D03E7E"/>
    <w:rsid w:val="00D045A2"/>
    <w:rsid w:val="00D047F7"/>
    <w:rsid w:val="00D27525"/>
    <w:rsid w:val="00D3313C"/>
    <w:rsid w:val="00D351F2"/>
    <w:rsid w:val="00D42509"/>
    <w:rsid w:val="00D47ED4"/>
    <w:rsid w:val="00D6132D"/>
    <w:rsid w:val="00D65756"/>
    <w:rsid w:val="00D762C6"/>
    <w:rsid w:val="00D8027E"/>
    <w:rsid w:val="00D93D89"/>
    <w:rsid w:val="00D978E1"/>
    <w:rsid w:val="00DB4929"/>
    <w:rsid w:val="00DE3350"/>
    <w:rsid w:val="00DF160D"/>
    <w:rsid w:val="00E023DE"/>
    <w:rsid w:val="00E04BB0"/>
    <w:rsid w:val="00E16ACE"/>
    <w:rsid w:val="00E246B5"/>
    <w:rsid w:val="00E254F6"/>
    <w:rsid w:val="00E27B5E"/>
    <w:rsid w:val="00E63094"/>
    <w:rsid w:val="00E6388F"/>
    <w:rsid w:val="00E824AC"/>
    <w:rsid w:val="00E90703"/>
    <w:rsid w:val="00E963D5"/>
    <w:rsid w:val="00EA3DC3"/>
    <w:rsid w:val="00EB10F2"/>
    <w:rsid w:val="00EC0E4B"/>
    <w:rsid w:val="00EC28B5"/>
    <w:rsid w:val="00EC539B"/>
    <w:rsid w:val="00EE2475"/>
    <w:rsid w:val="00EF16B7"/>
    <w:rsid w:val="00F033AE"/>
    <w:rsid w:val="00F040D6"/>
    <w:rsid w:val="00F11B7E"/>
    <w:rsid w:val="00F40A1B"/>
    <w:rsid w:val="00F45395"/>
    <w:rsid w:val="00F6512F"/>
    <w:rsid w:val="00F71423"/>
    <w:rsid w:val="00F92D99"/>
    <w:rsid w:val="00FA4C71"/>
    <w:rsid w:val="00FB5D95"/>
    <w:rsid w:val="00FC1516"/>
    <w:rsid w:val="00FD5B6E"/>
    <w:rsid w:val="00FD5DE5"/>
    <w:rsid w:val="00FE07C9"/>
    <w:rsid w:val="00FE083B"/>
    <w:rsid w:val="00FE3A93"/>
    <w:rsid w:val="00FE417A"/>
    <w:rsid w:val="00FF4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54DCF"/>
  <w15:docId w15:val="{D7BC806D-EB19-4D8A-9BBA-22922C44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0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1BDF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1BD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920B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B1BDF"/>
    <w:pPr>
      <w:ind w:left="720"/>
      <w:contextualSpacing/>
    </w:pPr>
  </w:style>
  <w:style w:type="paragraph" w:styleId="2">
    <w:name w:val="List 2"/>
    <w:basedOn w:val="a"/>
    <w:uiPriority w:val="99"/>
    <w:rsid w:val="00AB1BDF"/>
    <w:pPr>
      <w:ind w:left="566" w:hanging="283"/>
    </w:pPr>
  </w:style>
  <w:style w:type="paragraph" w:styleId="a4">
    <w:name w:val="TOC Heading"/>
    <w:basedOn w:val="1"/>
    <w:next w:val="a"/>
    <w:uiPriority w:val="99"/>
    <w:qFormat/>
    <w:rsid w:val="00E254F6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E254F6"/>
    <w:pPr>
      <w:spacing w:after="100"/>
    </w:pPr>
  </w:style>
  <w:style w:type="character" w:styleId="a5">
    <w:name w:val="Hyperlink"/>
    <w:uiPriority w:val="99"/>
    <w:rsid w:val="00E254F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E254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E254F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832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32F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832F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32FE"/>
    <w:rPr>
      <w:rFonts w:ascii="Times New Roman" w:eastAsia="Times New Roman" w:hAnsi="Times New Roman"/>
      <w:sz w:val="24"/>
      <w:szCs w:val="24"/>
    </w:rPr>
  </w:style>
  <w:style w:type="character" w:styleId="ac">
    <w:name w:val="Book Title"/>
    <w:basedOn w:val="a0"/>
    <w:uiPriority w:val="33"/>
    <w:qFormat/>
    <w:rsid w:val="00741C66"/>
    <w:rPr>
      <w:b/>
      <w:bCs/>
      <w:smallCaps/>
      <w:spacing w:val="5"/>
    </w:rPr>
  </w:style>
  <w:style w:type="table" w:styleId="ad">
    <w:name w:val="Table Grid"/>
    <w:basedOn w:val="a1"/>
    <w:uiPriority w:val="59"/>
    <w:locked/>
    <w:rsid w:val="00EC539B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82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2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82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82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82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8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://lyceuml.ssu.runnet.ru/~vdovina/sod.html%20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mistry.ssu.samar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5628-E10C-47DF-A722-7F758059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5165</Words>
  <Characters>29443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Москаленко Наталья Ивановна</cp:lastModifiedBy>
  <cp:revision>3</cp:revision>
  <cp:lastPrinted>2017-10-11T05:57:00Z</cp:lastPrinted>
  <dcterms:created xsi:type="dcterms:W3CDTF">2020-11-27T02:49:00Z</dcterms:created>
  <dcterms:modified xsi:type="dcterms:W3CDTF">2021-05-19T07:35:00Z</dcterms:modified>
</cp:coreProperties>
</file>