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DA5" w:rsidRPr="003F3048" w:rsidRDefault="00EA1DA5" w:rsidP="00EA1DA5">
      <w:pPr>
        <w:widowControl w:val="0"/>
        <w:suppressAutoHyphens/>
        <w:autoSpaceDE w:val="0"/>
        <w:autoSpaceDN w:val="0"/>
        <w:adjustRightInd w:val="0"/>
        <w:jc w:val="center"/>
        <w:rPr>
          <w:rFonts w:ascii="Times New Roman" w:hAnsi="Times New Roman" w:cs="Times New Roman"/>
          <w:b/>
          <w:caps/>
          <w:sz w:val="28"/>
          <w:szCs w:val="28"/>
        </w:rPr>
      </w:pPr>
      <w:r w:rsidRPr="003F3048">
        <w:rPr>
          <w:rFonts w:ascii="Times New Roman" w:hAnsi="Times New Roman" w:cs="Times New Roman"/>
          <w:b/>
          <w:caps/>
          <w:sz w:val="28"/>
          <w:szCs w:val="28"/>
        </w:rPr>
        <w:t>государственное бюджетное ПРОФЕССИОНАЛЬНОЕ образовательное учреждение ИРКУТСКОЙ ОБЛАСТИ  «Иркутский колледж автомобильного транспорта и дорожного строительства»</w:t>
      </w:r>
    </w:p>
    <w:p w:rsidR="00EA1DA5" w:rsidRPr="00840FCA" w:rsidRDefault="00EA1DA5" w:rsidP="00EA1DA5">
      <w:pPr>
        <w:jc w:val="center"/>
        <w:rPr>
          <w:rFonts w:ascii="Times New Roman" w:hAnsi="Times New Roman" w:cs="Times New Roman"/>
          <w:sz w:val="28"/>
          <w:szCs w:val="28"/>
        </w:rPr>
      </w:pPr>
    </w:p>
    <w:p w:rsidR="00EA1DA5" w:rsidRPr="00840FCA" w:rsidRDefault="00EA1DA5" w:rsidP="00EA1DA5">
      <w:pPr>
        <w:rPr>
          <w:rFonts w:ascii="Times New Roman" w:hAnsi="Times New Roman" w:cs="Times New Roman"/>
          <w:sz w:val="28"/>
          <w:szCs w:val="28"/>
        </w:rPr>
      </w:pPr>
    </w:p>
    <w:p w:rsidR="00EA1DA5" w:rsidRPr="00840FCA" w:rsidRDefault="00EA1DA5" w:rsidP="00EA1DA5">
      <w:pPr>
        <w:rPr>
          <w:rFonts w:ascii="Times New Roman" w:hAnsi="Times New Roman" w:cs="Times New Roman"/>
          <w:sz w:val="28"/>
          <w:szCs w:val="28"/>
        </w:rPr>
      </w:pPr>
    </w:p>
    <w:p w:rsidR="00EA1DA5" w:rsidRPr="00840FCA" w:rsidRDefault="00EA1DA5" w:rsidP="00EA1DA5">
      <w:pPr>
        <w:rPr>
          <w:rFonts w:ascii="Times New Roman" w:hAnsi="Times New Roman" w:cs="Times New Roman"/>
          <w:sz w:val="28"/>
          <w:szCs w:val="28"/>
        </w:rPr>
      </w:pPr>
    </w:p>
    <w:p w:rsidR="00EA1DA5" w:rsidRPr="00840FCA" w:rsidRDefault="00EA1DA5" w:rsidP="00EA1DA5">
      <w:pPr>
        <w:rPr>
          <w:rFonts w:ascii="Times New Roman" w:hAnsi="Times New Roman" w:cs="Times New Roman"/>
          <w:sz w:val="28"/>
          <w:szCs w:val="28"/>
        </w:rPr>
      </w:pPr>
    </w:p>
    <w:p w:rsidR="00EA1DA5" w:rsidRPr="00840FCA" w:rsidRDefault="00EA1DA5" w:rsidP="00EA1DA5">
      <w:pPr>
        <w:rPr>
          <w:rFonts w:ascii="Times New Roman" w:hAnsi="Times New Roman" w:cs="Times New Roman"/>
          <w:sz w:val="28"/>
          <w:szCs w:val="28"/>
        </w:rPr>
      </w:pPr>
    </w:p>
    <w:p w:rsidR="00EA1DA5" w:rsidRPr="00840FCA" w:rsidRDefault="00EA1DA5" w:rsidP="00EA1DA5">
      <w:pPr>
        <w:rPr>
          <w:rFonts w:ascii="Times New Roman" w:hAnsi="Times New Roman" w:cs="Times New Roman"/>
          <w:sz w:val="28"/>
          <w:szCs w:val="28"/>
        </w:rPr>
      </w:pPr>
    </w:p>
    <w:p w:rsidR="00EA1DA5" w:rsidRPr="00694308" w:rsidRDefault="00EA1DA5" w:rsidP="00EA1DA5">
      <w:pPr>
        <w:jc w:val="center"/>
        <w:rPr>
          <w:rFonts w:ascii="Times New Roman" w:hAnsi="Times New Roman" w:cs="Times New Roman"/>
          <w:b/>
          <w:sz w:val="28"/>
          <w:szCs w:val="28"/>
        </w:rPr>
      </w:pPr>
      <w:r w:rsidRPr="00694308">
        <w:rPr>
          <w:rFonts w:ascii="Times New Roman" w:hAnsi="Times New Roman" w:cs="Times New Roman"/>
          <w:b/>
          <w:sz w:val="28"/>
          <w:szCs w:val="28"/>
        </w:rPr>
        <w:t>РАБОЧАЯ ПРОГРАММА</w:t>
      </w:r>
      <w:r w:rsidR="004B10FE">
        <w:rPr>
          <w:rFonts w:ascii="Times New Roman" w:hAnsi="Times New Roman" w:cs="Times New Roman"/>
          <w:b/>
          <w:sz w:val="28"/>
          <w:szCs w:val="28"/>
        </w:rPr>
        <w:t xml:space="preserve"> </w:t>
      </w:r>
      <w:r w:rsidR="00CA3C61">
        <w:rPr>
          <w:rFonts w:ascii="Times New Roman" w:hAnsi="Times New Roman" w:cs="Times New Roman"/>
          <w:b/>
          <w:sz w:val="28"/>
          <w:szCs w:val="28"/>
        </w:rPr>
        <w:t xml:space="preserve">ОБЩЕОБРАЗОВАТЕЛЬНОЙ </w:t>
      </w:r>
      <w:r>
        <w:rPr>
          <w:rFonts w:ascii="Times New Roman" w:hAnsi="Times New Roman" w:cs="Times New Roman"/>
          <w:b/>
          <w:sz w:val="28"/>
          <w:szCs w:val="28"/>
        </w:rPr>
        <w:t xml:space="preserve">УЧЕБНОЙ </w:t>
      </w:r>
      <w:r w:rsidR="00CA3C61">
        <w:rPr>
          <w:rFonts w:ascii="Times New Roman" w:hAnsi="Times New Roman" w:cs="Times New Roman"/>
          <w:b/>
          <w:sz w:val="28"/>
          <w:szCs w:val="28"/>
        </w:rPr>
        <w:t xml:space="preserve">           </w:t>
      </w:r>
      <w:r>
        <w:rPr>
          <w:rFonts w:ascii="Times New Roman" w:hAnsi="Times New Roman" w:cs="Times New Roman"/>
          <w:b/>
          <w:sz w:val="28"/>
          <w:szCs w:val="28"/>
        </w:rPr>
        <w:t>ДИСЦИПЛИНЫ</w:t>
      </w:r>
    </w:p>
    <w:p w:rsidR="00EA1DA5" w:rsidRPr="00344097" w:rsidRDefault="00EA1DA5" w:rsidP="00EA1DA5">
      <w:pPr>
        <w:keepNext/>
        <w:spacing w:after="0" w:line="240" w:lineRule="auto"/>
        <w:jc w:val="center"/>
        <w:outlineLvl w:val="0"/>
        <w:rPr>
          <w:rFonts w:ascii="Times New Roman" w:eastAsia="Times New Roman" w:hAnsi="Times New Roman" w:cs="Times New Roman"/>
          <w:sz w:val="28"/>
          <w:szCs w:val="28"/>
        </w:rPr>
      </w:pPr>
      <w:r w:rsidRPr="00344097">
        <w:rPr>
          <w:rFonts w:ascii="Times New Roman" w:eastAsia="Times New Roman" w:hAnsi="Times New Roman" w:cs="Times New Roman"/>
          <w:sz w:val="28"/>
          <w:szCs w:val="28"/>
        </w:rPr>
        <w:t>ОУД. 05 Математика: алгебра и начала математического анализа, геометрия</w:t>
      </w:r>
    </w:p>
    <w:p w:rsidR="004B10FE" w:rsidRPr="00344097" w:rsidRDefault="004B10FE" w:rsidP="00EA1DA5">
      <w:pPr>
        <w:keepNext/>
        <w:spacing w:after="0" w:line="240" w:lineRule="auto"/>
        <w:jc w:val="center"/>
        <w:outlineLvl w:val="0"/>
        <w:rPr>
          <w:rFonts w:ascii="Times New Roman" w:eastAsia="Times New Roman" w:hAnsi="Times New Roman" w:cs="Times New Roman"/>
          <w:sz w:val="28"/>
          <w:szCs w:val="28"/>
        </w:rPr>
      </w:pPr>
    </w:p>
    <w:p w:rsidR="007C0CF0" w:rsidRPr="00CA3C61" w:rsidRDefault="00CA3C61" w:rsidP="004B10FE">
      <w:pPr>
        <w:tabs>
          <w:tab w:val="left" w:pos="8475"/>
        </w:tabs>
        <w:jc w:val="center"/>
        <w:rPr>
          <w:rFonts w:ascii="Times New Roman" w:hAnsi="Times New Roman" w:cs="Times New Roman"/>
          <w:b/>
          <w:color w:val="FF0000"/>
          <w:sz w:val="28"/>
          <w:szCs w:val="28"/>
        </w:rPr>
      </w:pPr>
      <w:r>
        <w:rPr>
          <w:rFonts w:ascii="Times New Roman" w:hAnsi="Times New Roman" w:cs="Times New Roman"/>
          <w:sz w:val="28"/>
          <w:szCs w:val="28"/>
        </w:rPr>
        <w:t xml:space="preserve">код, специальность </w:t>
      </w:r>
      <w:r w:rsidR="007C0CF0" w:rsidRPr="00CA3C61">
        <w:rPr>
          <w:rFonts w:ascii="Times New Roman" w:hAnsi="Times New Roman" w:cs="Times New Roman"/>
          <w:b/>
          <w:sz w:val="28"/>
          <w:szCs w:val="28"/>
        </w:rPr>
        <w:t>23.02.05 Эксплуатация транспортного электрооборудования и автоматики (по видам транспорта, за исключением водного)</w:t>
      </w:r>
    </w:p>
    <w:p w:rsidR="00EA1DA5" w:rsidRDefault="00EA1DA5" w:rsidP="007C0CF0">
      <w:pPr>
        <w:tabs>
          <w:tab w:val="left" w:pos="8475"/>
        </w:tabs>
        <w:jc w:val="center"/>
        <w:rPr>
          <w:rFonts w:ascii="Times New Roman" w:hAnsi="Times New Roman" w:cs="Times New Roman"/>
          <w:sz w:val="24"/>
          <w:szCs w:val="24"/>
        </w:rPr>
      </w:pPr>
    </w:p>
    <w:p w:rsidR="00EA1DA5" w:rsidRDefault="00EA1DA5" w:rsidP="00EA1DA5">
      <w:pPr>
        <w:jc w:val="center"/>
        <w:rPr>
          <w:rFonts w:ascii="Times New Roman" w:hAnsi="Times New Roman" w:cs="Times New Roman"/>
          <w:sz w:val="24"/>
          <w:szCs w:val="24"/>
        </w:rPr>
      </w:pPr>
    </w:p>
    <w:p w:rsidR="00EA1DA5" w:rsidRDefault="00EA1DA5" w:rsidP="00EA1DA5">
      <w:pPr>
        <w:jc w:val="center"/>
        <w:rPr>
          <w:rFonts w:ascii="Times New Roman" w:hAnsi="Times New Roman" w:cs="Times New Roman"/>
          <w:sz w:val="24"/>
          <w:szCs w:val="24"/>
        </w:rPr>
      </w:pPr>
    </w:p>
    <w:p w:rsidR="00EA1DA5" w:rsidRPr="0026043E" w:rsidRDefault="00EA1DA5" w:rsidP="00EA1DA5">
      <w:pPr>
        <w:jc w:val="center"/>
        <w:rPr>
          <w:rFonts w:ascii="Times New Roman" w:hAnsi="Times New Roman" w:cs="Times New Roman"/>
          <w:sz w:val="24"/>
          <w:szCs w:val="24"/>
        </w:rPr>
      </w:pPr>
    </w:p>
    <w:p w:rsidR="00EA1DA5" w:rsidRPr="0026043E" w:rsidRDefault="00EA1DA5" w:rsidP="00EA1DA5">
      <w:pPr>
        <w:jc w:val="center"/>
        <w:rPr>
          <w:rFonts w:ascii="Times New Roman" w:hAnsi="Times New Roman" w:cs="Times New Roman"/>
          <w:sz w:val="24"/>
          <w:szCs w:val="24"/>
        </w:rPr>
      </w:pPr>
    </w:p>
    <w:p w:rsidR="00EA1DA5" w:rsidRPr="00840FCA" w:rsidRDefault="00EA1DA5" w:rsidP="00EA1DA5">
      <w:pPr>
        <w:rPr>
          <w:rFonts w:ascii="Times New Roman" w:hAnsi="Times New Roman" w:cs="Times New Roman"/>
          <w:sz w:val="28"/>
          <w:szCs w:val="28"/>
        </w:rPr>
      </w:pPr>
    </w:p>
    <w:p w:rsidR="00EA1DA5" w:rsidRPr="00840FCA" w:rsidRDefault="00EA1DA5" w:rsidP="00EA1DA5">
      <w:pPr>
        <w:rPr>
          <w:rFonts w:ascii="Times New Roman" w:hAnsi="Times New Roman" w:cs="Times New Roman"/>
          <w:sz w:val="28"/>
          <w:szCs w:val="28"/>
        </w:rPr>
      </w:pPr>
    </w:p>
    <w:p w:rsidR="00EA1DA5" w:rsidRPr="00840FCA" w:rsidRDefault="00EA1DA5" w:rsidP="00EA1DA5">
      <w:pPr>
        <w:rPr>
          <w:rFonts w:ascii="Times New Roman" w:hAnsi="Times New Roman" w:cs="Times New Roman"/>
          <w:sz w:val="28"/>
          <w:szCs w:val="28"/>
        </w:rPr>
      </w:pPr>
    </w:p>
    <w:p w:rsidR="00EA1DA5" w:rsidRDefault="00EA1DA5" w:rsidP="00EA1DA5">
      <w:pPr>
        <w:rPr>
          <w:rFonts w:ascii="Times New Roman" w:hAnsi="Times New Roman" w:cs="Times New Roman"/>
          <w:sz w:val="28"/>
          <w:szCs w:val="28"/>
        </w:rPr>
      </w:pPr>
    </w:p>
    <w:p w:rsidR="00EA1DA5" w:rsidRDefault="00EA1DA5" w:rsidP="00EA1DA5">
      <w:pPr>
        <w:jc w:val="center"/>
        <w:rPr>
          <w:rFonts w:ascii="Times New Roman" w:hAnsi="Times New Roman" w:cs="Times New Roman"/>
          <w:sz w:val="28"/>
          <w:szCs w:val="28"/>
        </w:rPr>
      </w:pPr>
      <w:r>
        <w:rPr>
          <w:rFonts w:ascii="Times New Roman" w:hAnsi="Times New Roman" w:cs="Times New Roman"/>
          <w:sz w:val="28"/>
          <w:szCs w:val="28"/>
        </w:rPr>
        <w:t>Иркутск</w:t>
      </w:r>
    </w:p>
    <w:p w:rsidR="00EA1DA5" w:rsidRDefault="004B10FE" w:rsidP="00EA1DA5">
      <w:pPr>
        <w:jc w:val="center"/>
        <w:rPr>
          <w:rFonts w:ascii="Times New Roman" w:hAnsi="Times New Roman" w:cs="Times New Roman"/>
          <w:sz w:val="28"/>
          <w:szCs w:val="28"/>
          <w:lang w:val="en-GB"/>
        </w:rPr>
      </w:pPr>
      <w:r>
        <w:rPr>
          <w:rFonts w:ascii="Times New Roman" w:hAnsi="Times New Roman" w:cs="Times New Roman"/>
          <w:sz w:val="28"/>
          <w:szCs w:val="28"/>
        </w:rPr>
        <w:t>2020</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5"/>
        <w:gridCol w:w="5676"/>
      </w:tblGrid>
      <w:tr w:rsidR="00EA1DA5" w:rsidRPr="00B323AE" w:rsidTr="0037605B">
        <w:tc>
          <w:tcPr>
            <w:tcW w:w="3895" w:type="dxa"/>
            <w:tcBorders>
              <w:top w:val="single" w:sz="4" w:space="0" w:color="auto"/>
              <w:left w:val="single" w:sz="4" w:space="0" w:color="auto"/>
              <w:bottom w:val="single" w:sz="4" w:space="0" w:color="auto"/>
              <w:right w:val="single" w:sz="4" w:space="0" w:color="auto"/>
            </w:tcBorders>
          </w:tcPr>
          <w:p w:rsidR="00EA1DA5" w:rsidRDefault="00EA1DA5" w:rsidP="00EA1DA5">
            <w:pPr>
              <w:suppressLineNumbers/>
              <w:spacing w:after="0" w:line="240" w:lineRule="auto"/>
              <w:rPr>
                <w:rFonts w:ascii="Times New Roman" w:eastAsia="Times New Roman" w:hAnsi="Times New Roman" w:cs="Times New Roman"/>
                <w:b/>
                <w:sz w:val="24"/>
                <w:szCs w:val="24"/>
              </w:rPr>
            </w:pPr>
            <w:r w:rsidRPr="00B323AE">
              <w:rPr>
                <w:rFonts w:ascii="Times New Roman" w:eastAsia="Times New Roman" w:hAnsi="Times New Roman" w:cs="Times New Roman"/>
                <w:b/>
                <w:sz w:val="24"/>
                <w:szCs w:val="24"/>
              </w:rPr>
              <w:lastRenderedPageBreak/>
              <w:t>Согласовано:</w:t>
            </w:r>
          </w:p>
          <w:p w:rsidR="00344097" w:rsidRDefault="00344097" w:rsidP="00EA1DA5">
            <w:pPr>
              <w:suppressLineNumbers/>
              <w:spacing w:after="0" w:line="240" w:lineRule="auto"/>
              <w:rPr>
                <w:rFonts w:ascii="Times New Roman" w:eastAsia="Times New Roman" w:hAnsi="Times New Roman" w:cs="Times New Roman"/>
                <w:b/>
                <w:sz w:val="24"/>
                <w:szCs w:val="24"/>
              </w:rPr>
            </w:pPr>
          </w:p>
          <w:p w:rsidR="00EA1DA5" w:rsidRPr="00B323AE" w:rsidRDefault="00EA1DA5" w:rsidP="00EA1DA5">
            <w:pPr>
              <w:suppressLineNumber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Председатель СП</w:t>
            </w:r>
            <w:r w:rsidRPr="00B323AE">
              <w:rPr>
                <w:rFonts w:ascii="Times New Roman" w:eastAsia="Times New Roman" w:hAnsi="Times New Roman" w:cs="Times New Roman"/>
                <w:b/>
                <w:sz w:val="24"/>
                <w:szCs w:val="24"/>
              </w:rPr>
              <w:t xml:space="preserve">П </w:t>
            </w:r>
          </w:p>
          <w:p w:rsidR="00EA1DA5" w:rsidRDefault="00EA1DA5" w:rsidP="00EA1DA5">
            <w:pPr>
              <w:suppressLineNumber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w:t>
            </w:r>
            <w:r w:rsidRPr="00B323AE">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4B10FE">
              <w:rPr>
                <w:rFonts w:ascii="Times New Roman" w:eastAsia="Times New Roman" w:hAnsi="Times New Roman" w:cs="Times New Roman"/>
                <w:sz w:val="24"/>
                <w:szCs w:val="24"/>
              </w:rPr>
              <w:t>В.А. Леонов</w:t>
            </w:r>
          </w:p>
          <w:p w:rsidR="00EA1DA5" w:rsidRPr="00B323AE" w:rsidRDefault="00EA1DA5" w:rsidP="00EA1DA5">
            <w:pPr>
              <w:suppressLineNumbers/>
              <w:spacing w:after="0" w:line="240" w:lineRule="auto"/>
              <w:rPr>
                <w:rFonts w:ascii="Times New Roman" w:eastAsia="Times New Roman" w:hAnsi="Times New Roman" w:cs="Times New Roman"/>
                <w:sz w:val="24"/>
                <w:szCs w:val="24"/>
              </w:rPr>
            </w:pPr>
            <w:r w:rsidRPr="00B323AE">
              <w:rPr>
                <w:rFonts w:ascii="Times New Roman" w:eastAsia="Times New Roman" w:hAnsi="Times New Roman" w:cs="Times New Roman"/>
                <w:sz w:val="24"/>
                <w:szCs w:val="24"/>
              </w:rPr>
              <w:t xml:space="preserve">Подпись       </w:t>
            </w:r>
            <w:r>
              <w:rPr>
                <w:rFonts w:ascii="Times New Roman" w:eastAsia="Times New Roman" w:hAnsi="Times New Roman" w:cs="Times New Roman"/>
                <w:sz w:val="24"/>
                <w:szCs w:val="24"/>
              </w:rPr>
              <w:t xml:space="preserve">          </w:t>
            </w:r>
            <w:r w:rsidRPr="00B323AE">
              <w:rPr>
                <w:rFonts w:ascii="Times New Roman" w:eastAsia="Times New Roman" w:hAnsi="Times New Roman" w:cs="Times New Roman"/>
                <w:sz w:val="24"/>
                <w:szCs w:val="24"/>
              </w:rPr>
              <w:t xml:space="preserve">Ф.И.О. </w:t>
            </w:r>
          </w:p>
          <w:p w:rsidR="0037605B" w:rsidRDefault="0037605B" w:rsidP="00EA1DA5">
            <w:pPr>
              <w:suppressLineNumbers/>
              <w:spacing w:after="0" w:line="240" w:lineRule="auto"/>
              <w:rPr>
                <w:rFonts w:ascii="Times New Roman" w:eastAsia="Times New Roman" w:hAnsi="Times New Roman" w:cs="Times New Roman"/>
                <w:b/>
                <w:sz w:val="24"/>
                <w:szCs w:val="24"/>
              </w:rPr>
            </w:pPr>
          </w:p>
          <w:p w:rsidR="00344097" w:rsidRDefault="00344097" w:rsidP="00EA1DA5">
            <w:pPr>
              <w:suppressLineNumbers/>
              <w:spacing w:after="0" w:line="240" w:lineRule="auto"/>
              <w:rPr>
                <w:rFonts w:ascii="Times New Roman" w:eastAsia="Times New Roman" w:hAnsi="Times New Roman" w:cs="Times New Roman"/>
                <w:b/>
                <w:sz w:val="24"/>
                <w:szCs w:val="24"/>
              </w:rPr>
            </w:pPr>
          </w:p>
          <w:p w:rsidR="00EA1DA5" w:rsidRPr="00B323AE" w:rsidRDefault="00EA1DA5" w:rsidP="00EA1DA5">
            <w:pPr>
              <w:suppressLineNumbers/>
              <w:spacing w:after="0" w:line="240" w:lineRule="auto"/>
              <w:rPr>
                <w:rFonts w:ascii="Times New Roman" w:eastAsia="Times New Roman" w:hAnsi="Times New Roman" w:cs="Times New Roman"/>
                <w:b/>
                <w:sz w:val="24"/>
                <w:szCs w:val="24"/>
              </w:rPr>
            </w:pPr>
            <w:r w:rsidRPr="00B323AE">
              <w:rPr>
                <w:rFonts w:ascii="Times New Roman" w:eastAsia="Times New Roman" w:hAnsi="Times New Roman" w:cs="Times New Roman"/>
                <w:b/>
                <w:sz w:val="24"/>
                <w:szCs w:val="24"/>
              </w:rPr>
              <w:t xml:space="preserve">Протокол № ____ </w:t>
            </w:r>
          </w:p>
          <w:p w:rsidR="00EA1DA5" w:rsidRPr="004B10FE" w:rsidRDefault="004B10FE" w:rsidP="00EA1DA5">
            <w:pPr>
              <w:suppressLineNumber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 «__» _________ 2020</w:t>
            </w:r>
            <w:r w:rsidR="00EA1DA5" w:rsidRPr="004B10FE">
              <w:rPr>
                <w:rFonts w:ascii="Times New Roman" w:eastAsia="Times New Roman" w:hAnsi="Times New Roman" w:cs="Times New Roman"/>
                <w:sz w:val="24"/>
                <w:szCs w:val="24"/>
              </w:rPr>
              <w:t xml:space="preserve"> г. </w:t>
            </w:r>
          </w:p>
          <w:p w:rsidR="00EA1DA5" w:rsidRPr="00B323AE" w:rsidRDefault="00EA1DA5" w:rsidP="00EA1DA5">
            <w:pPr>
              <w:spacing w:after="0" w:line="240" w:lineRule="auto"/>
              <w:rPr>
                <w:rFonts w:ascii="Times New Roman" w:eastAsia="Times New Roman" w:hAnsi="Times New Roman" w:cs="Times New Roman"/>
                <w:b/>
              </w:rPr>
            </w:pPr>
          </w:p>
        </w:tc>
        <w:tc>
          <w:tcPr>
            <w:tcW w:w="5676" w:type="dxa"/>
            <w:tcBorders>
              <w:top w:val="single" w:sz="4" w:space="0" w:color="auto"/>
              <w:left w:val="single" w:sz="4" w:space="0" w:color="auto"/>
              <w:bottom w:val="single" w:sz="4" w:space="0" w:color="auto"/>
              <w:right w:val="single" w:sz="4" w:space="0" w:color="auto"/>
            </w:tcBorders>
          </w:tcPr>
          <w:p w:rsidR="00CA3C61" w:rsidRPr="00CA3C61" w:rsidRDefault="0037605B" w:rsidP="00CA3C61">
            <w:pPr>
              <w:tabs>
                <w:tab w:val="left" w:pos="8475"/>
              </w:tabs>
              <w:spacing w:line="240" w:lineRule="auto"/>
              <w:jc w:val="both"/>
              <w:rPr>
                <w:rFonts w:ascii="Times New Roman" w:hAnsi="Times New Roman" w:cs="Times New Roman"/>
                <w:b/>
                <w:color w:val="FF0000"/>
                <w:sz w:val="24"/>
                <w:szCs w:val="24"/>
              </w:rPr>
            </w:pPr>
            <w:r w:rsidRPr="00CA3C61">
              <w:rPr>
                <w:rFonts w:ascii="Times New Roman" w:hAnsi="Times New Roman" w:cs="Times New Roman"/>
                <w:sz w:val="24"/>
                <w:szCs w:val="24"/>
              </w:rPr>
              <w:t>Рабочая программа р</w:t>
            </w:r>
            <w:r w:rsidR="00EA1DA5" w:rsidRPr="00CA3C61">
              <w:rPr>
                <w:rFonts w:ascii="Times New Roman" w:hAnsi="Times New Roman" w:cs="Times New Roman"/>
                <w:sz w:val="24"/>
                <w:szCs w:val="24"/>
              </w:rPr>
              <w:t xml:space="preserve">азработана на основе </w:t>
            </w:r>
            <w:r w:rsidR="00EA1DA5" w:rsidRPr="00CA3C61">
              <w:rPr>
                <w:rFonts w:ascii="Times New Roman" w:hAnsi="Times New Roman" w:cs="Times New Roman"/>
                <w:b/>
                <w:sz w:val="24"/>
                <w:szCs w:val="24"/>
              </w:rPr>
              <w:t xml:space="preserve">ФГОС </w:t>
            </w:r>
            <w:r w:rsidRPr="00CA3C61">
              <w:rPr>
                <w:rFonts w:ascii="Times New Roman" w:hAnsi="Times New Roman"/>
                <w:b/>
                <w:sz w:val="24"/>
                <w:szCs w:val="24"/>
              </w:rPr>
              <w:t xml:space="preserve"> среднего общего образования</w:t>
            </w:r>
            <w:r w:rsidR="00CA3C61" w:rsidRPr="00CA3C61">
              <w:rPr>
                <w:rFonts w:ascii="Times New Roman" w:hAnsi="Times New Roman"/>
                <w:b/>
                <w:sz w:val="24"/>
                <w:szCs w:val="24"/>
              </w:rPr>
              <w:t>, ФГОС СПО по специальности</w:t>
            </w:r>
            <w:r w:rsidR="00CA3C61" w:rsidRPr="00CA3C61">
              <w:rPr>
                <w:rFonts w:ascii="Times New Roman" w:hAnsi="Times New Roman" w:cs="Times New Roman"/>
                <w:b/>
                <w:sz w:val="24"/>
                <w:szCs w:val="24"/>
              </w:rPr>
              <w:t>23.02.05 Эксплуатация транспортного электрооборудования и автоматики (по видам транспорта, за исключением водного)</w:t>
            </w:r>
          </w:p>
          <w:p w:rsidR="0037605B" w:rsidRPr="00CA3C61" w:rsidRDefault="00CA3C61" w:rsidP="00CA3C61">
            <w:pPr>
              <w:tabs>
                <w:tab w:val="left" w:pos="8475"/>
              </w:tabs>
              <w:rPr>
                <w:rFonts w:ascii="Times New Roman" w:hAnsi="Times New Roman" w:cs="Times New Roman"/>
                <w:color w:val="FF0000"/>
                <w:sz w:val="24"/>
                <w:szCs w:val="24"/>
              </w:rPr>
            </w:pPr>
            <w:r>
              <w:rPr>
                <w:rFonts w:ascii="Times New Roman" w:hAnsi="Times New Roman"/>
                <w:b/>
                <w:sz w:val="24"/>
                <w:szCs w:val="24"/>
              </w:rPr>
              <w:t xml:space="preserve"> </w:t>
            </w:r>
          </w:p>
          <w:p w:rsidR="0037605B" w:rsidRDefault="00EA1DA5" w:rsidP="00EA1DA5">
            <w:pPr>
              <w:spacing w:after="0" w:line="240" w:lineRule="auto"/>
              <w:rPr>
                <w:rFonts w:ascii="Times New Roman" w:eastAsia="Times New Roman" w:hAnsi="Times New Roman" w:cs="Times New Roman"/>
                <w:b/>
                <w:sz w:val="24"/>
                <w:szCs w:val="24"/>
              </w:rPr>
            </w:pPr>
            <w:r w:rsidRPr="003E7817">
              <w:rPr>
                <w:rFonts w:ascii="Times New Roman" w:eastAsia="Times New Roman" w:hAnsi="Times New Roman" w:cs="Times New Roman"/>
                <w:b/>
                <w:sz w:val="24"/>
                <w:szCs w:val="24"/>
              </w:rPr>
              <w:t>З</w:t>
            </w:r>
            <w:r>
              <w:rPr>
                <w:rFonts w:ascii="Times New Roman" w:eastAsia="Times New Roman" w:hAnsi="Times New Roman" w:cs="Times New Roman"/>
                <w:b/>
                <w:sz w:val="24"/>
                <w:szCs w:val="24"/>
              </w:rPr>
              <w:t xml:space="preserve">аместитель директора по учебно-методической  </w:t>
            </w:r>
          </w:p>
          <w:p w:rsidR="00EA1DA5" w:rsidRDefault="00EA1DA5" w:rsidP="00EA1DA5">
            <w:pPr>
              <w:spacing w:after="0" w:line="240" w:lineRule="auto"/>
              <w:rPr>
                <w:rFonts w:ascii="Times New Roman" w:eastAsia="Times New Roman" w:hAnsi="Times New Roman" w:cs="Times New Roman"/>
                <w:b/>
                <w:sz w:val="24"/>
                <w:szCs w:val="24"/>
              </w:rPr>
            </w:pPr>
            <w:r w:rsidRPr="003E7817">
              <w:rPr>
                <w:rFonts w:ascii="Times New Roman" w:eastAsia="Times New Roman" w:hAnsi="Times New Roman" w:cs="Times New Roman"/>
                <w:b/>
                <w:sz w:val="24"/>
                <w:szCs w:val="24"/>
              </w:rPr>
              <w:t>работе</w:t>
            </w:r>
          </w:p>
          <w:p w:rsidR="00EA1DA5" w:rsidRPr="003E7817" w:rsidRDefault="00EA1DA5" w:rsidP="00EA1DA5">
            <w:pPr>
              <w:spacing w:after="0" w:line="240" w:lineRule="auto"/>
              <w:rPr>
                <w:rFonts w:ascii="Times New Roman" w:eastAsia="Times New Roman" w:hAnsi="Times New Roman" w:cs="Times New Roman"/>
                <w:b/>
                <w:sz w:val="24"/>
                <w:szCs w:val="24"/>
              </w:rPr>
            </w:pPr>
          </w:p>
          <w:p w:rsidR="00EA1DA5" w:rsidRPr="004B10FE" w:rsidRDefault="00EA1DA5" w:rsidP="00EA1DA5">
            <w:pPr>
              <w:spacing w:after="0" w:line="240" w:lineRule="auto"/>
              <w:rPr>
                <w:rFonts w:ascii="Times New Roman" w:eastAsia="Times New Roman" w:hAnsi="Times New Roman" w:cs="Times New Roman"/>
                <w:sz w:val="24"/>
                <w:szCs w:val="24"/>
              </w:rPr>
            </w:pPr>
            <w:r w:rsidRPr="00464385">
              <w:rPr>
                <w:rFonts w:ascii="Times New Roman" w:eastAsia="Times New Roman" w:hAnsi="Times New Roman" w:cs="Times New Roman"/>
                <w:b/>
                <w:sz w:val="24"/>
                <w:szCs w:val="24"/>
              </w:rPr>
              <w:t xml:space="preserve">____________/  </w:t>
            </w:r>
            <w:r w:rsidRPr="004B10FE">
              <w:rPr>
                <w:rFonts w:ascii="Times New Roman" w:eastAsia="Times New Roman" w:hAnsi="Times New Roman" w:cs="Times New Roman"/>
                <w:sz w:val="24"/>
                <w:szCs w:val="24"/>
              </w:rPr>
              <w:t>Н.И. Москаленко</w:t>
            </w:r>
          </w:p>
          <w:p w:rsidR="00EA1DA5" w:rsidRPr="00464385" w:rsidRDefault="00EA1DA5" w:rsidP="00EA1DA5">
            <w:pPr>
              <w:spacing w:after="0" w:line="240" w:lineRule="auto"/>
              <w:rPr>
                <w:rFonts w:ascii="Times New Roman" w:eastAsia="Times New Roman" w:hAnsi="Times New Roman" w:cs="Times New Roman"/>
                <w:sz w:val="24"/>
                <w:szCs w:val="24"/>
              </w:rPr>
            </w:pPr>
            <w:r w:rsidRPr="00464385">
              <w:rPr>
                <w:rFonts w:ascii="Times New Roman" w:eastAsia="Times New Roman" w:hAnsi="Times New Roman" w:cs="Times New Roman"/>
                <w:sz w:val="24"/>
                <w:szCs w:val="24"/>
              </w:rPr>
              <w:t>Подпись                       Ф</w:t>
            </w:r>
            <w:r>
              <w:rPr>
                <w:rFonts w:ascii="Times New Roman" w:eastAsia="Times New Roman" w:hAnsi="Times New Roman" w:cs="Times New Roman"/>
                <w:sz w:val="24"/>
                <w:szCs w:val="24"/>
              </w:rPr>
              <w:t>.</w:t>
            </w:r>
            <w:r w:rsidRPr="00464385">
              <w:rPr>
                <w:rFonts w:ascii="Times New Roman" w:eastAsia="Times New Roman" w:hAnsi="Times New Roman" w:cs="Times New Roman"/>
                <w:sz w:val="24"/>
                <w:szCs w:val="24"/>
              </w:rPr>
              <w:t>И</w:t>
            </w:r>
            <w:r>
              <w:rPr>
                <w:rFonts w:ascii="Times New Roman" w:eastAsia="Times New Roman" w:hAnsi="Times New Roman" w:cs="Times New Roman"/>
                <w:sz w:val="24"/>
                <w:szCs w:val="24"/>
              </w:rPr>
              <w:t>.</w:t>
            </w:r>
            <w:r w:rsidRPr="00464385">
              <w:rPr>
                <w:rFonts w:ascii="Times New Roman" w:eastAsia="Times New Roman" w:hAnsi="Times New Roman" w:cs="Times New Roman"/>
                <w:sz w:val="24"/>
                <w:szCs w:val="24"/>
              </w:rPr>
              <w:t>О</w:t>
            </w:r>
          </w:p>
          <w:p w:rsidR="00EA1DA5" w:rsidRDefault="00EA1DA5" w:rsidP="00EA1DA5">
            <w:pPr>
              <w:spacing w:after="0" w:line="240" w:lineRule="auto"/>
              <w:rPr>
                <w:rFonts w:ascii="Times New Roman" w:eastAsia="Times New Roman" w:hAnsi="Times New Roman" w:cs="Times New Roman"/>
                <w:b/>
              </w:rPr>
            </w:pPr>
          </w:p>
          <w:p w:rsidR="00EA1DA5" w:rsidRPr="00B323AE" w:rsidRDefault="00EA1DA5" w:rsidP="00EA1DA5">
            <w:pPr>
              <w:spacing w:after="0" w:line="240" w:lineRule="auto"/>
              <w:rPr>
                <w:rFonts w:ascii="Times New Roman" w:eastAsia="Times New Roman" w:hAnsi="Times New Roman" w:cs="Times New Roman"/>
                <w:b/>
              </w:rPr>
            </w:pPr>
          </w:p>
        </w:tc>
      </w:tr>
    </w:tbl>
    <w:p w:rsidR="00EA1DA5" w:rsidRPr="00B323AE" w:rsidRDefault="00EA1DA5" w:rsidP="00EA1DA5">
      <w:pPr>
        <w:tabs>
          <w:tab w:val="left" w:pos="-4111"/>
          <w:tab w:val="left" w:pos="-3686"/>
          <w:tab w:val="left" w:pos="-3261"/>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8"/>
          <w:szCs w:val="28"/>
        </w:rPr>
      </w:pPr>
    </w:p>
    <w:p w:rsidR="00EA1DA5" w:rsidRPr="00B323AE" w:rsidRDefault="00EA1DA5" w:rsidP="003440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color w:val="FF0000"/>
          <w:sz w:val="28"/>
          <w:szCs w:val="28"/>
        </w:rPr>
      </w:pPr>
      <w:r w:rsidRPr="008435FF">
        <w:rPr>
          <w:rFonts w:ascii="Times New Roman" w:eastAsia="Times New Roman" w:hAnsi="Times New Roman" w:cs="Times New Roman"/>
          <w:b/>
          <w:sz w:val="28"/>
          <w:szCs w:val="28"/>
        </w:rPr>
        <w:t>Организация-разработчик</w:t>
      </w:r>
      <w:r w:rsidRPr="003E7817">
        <w:rPr>
          <w:rFonts w:ascii="Times New Roman" w:eastAsia="Times New Roman" w:hAnsi="Times New Roman" w:cs="Times New Roman"/>
          <w:sz w:val="28"/>
          <w:szCs w:val="28"/>
          <w:u w:val="single"/>
        </w:rPr>
        <w:t>:</w:t>
      </w:r>
      <w:r w:rsidRPr="00B323AE">
        <w:rPr>
          <w:rFonts w:ascii="Times New Roman" w:eastAsia="Times New Roman" w:hAnsi="Times New Roman" w:cs="Times New Roman"/>
          <w:sz w:val="28"/>
          <w:szCs w:val="28"/>
        </w:rPr>
        <w:t xml:space="preserve"> </w:t>
      </w:r>
      <w:r w:rsidRPr="00B323AE">
        <w:rPr>
          <w:rFonts w:ascii="Times New Roman" w:eastAsia="Times New Roman" w:hAnsi="Times New Roman" w:cs="Times New Roman"/>
          <w:bCs/>
          <w:sz w:val="28"/>
          <w:szCs w:val="28"/>
        </w:rPr>
        <w:t>Государственное бюджетное профессиональное образовательное учреждение Иркутской области «Иркутский колледж автомобильного транспорта и дорожного строительства»</w:t>
      </w:r>
    </w:p>
    <w:p w:rsidR="00EA1DA5" w:rsidRPr="00B323AE" w:rsidRDefault="00EA1DA5" w:rsidP="003440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rPr>
      </w:pPr>
    </w:p>
    <w:p w:rsidR="00EA1DA5" w:rsidRPr="00B323AE" w:rsidRDefault="00EA1DA5" w:rsidP="00344097">
      <w:pPr>
        <w:spacing w:after="0" w:line="240" w:lineRule="auto"/>
        <w:jc w:val="both"/>
        <w:rPr>
          <w:rFonts w:ascii="Times New Roman" w:eastAsia="Times New Roman" w:hAnsi="Times New Roman" w:cs="Times New Roman"/>
          <w:sz w:val="28"/>
          <w:szCs w:val="28"/>
        </w:rPr>
      </w:pPr>
      <w:r w:rsidRPr="008435FF">
        <w:rPr>
          <w:rFonts w:ascii="Times New Roman" w:eastAsia="Times New Roman" w:hAnsi="Times New Roman" w:cs="Times New Roman"/>
          <w:b/>
          <w:sz w:val="28"/>
          <w:szCs w:val="28"/>
        </w:rPr>
        <w:t>Разработчик:</w:t>
      </w:r>
      <w:r w:rsidRPr="00B323A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Шибанова Инга Сергеевна, преподаватель</w:t>
      </w:r>
    </w:p>
    <w:p w:rsidR="00EA1DA5" w:rsidRDefault="00EA1DA5" w:rsidP="00344097">
      <w:pPr>
        <w:spacing w:after="0" w:line="240" w:lineRule="auto"/>
        <w:rPr>
          <w:rFonts w:ascii="Times New Roman" w:hAnsi="Times New Roman" w:cs="Times New Roman"/>
          <w:b/>
          <w:sz w:val="24"/>
          <w:szCs w:val="24"/>
        </w:rPr>
      </w:pPr>
    </w:p>
    <w:p w:rsidR="00EA1DA5" w:rsidRDefault="00EA1DA5" w:rsidP="00EA1DA5">
      <w:pPr>
        <w:rPr>
          <w:rFonts w:ascii="Times New Roman" w:hAnsi="Times New Roman" w:cs="Times New Roman"/>
          <w:b/>
          <w:sz w:val="24"/>
          <w:szCs w:val="24"/>
        </w:rPr>
      </w:pPr>
    </w:p>
    <w:p w:rsidR="00EA1DA5" w:rsidRDefault="00EA1DA5" w:rsidP="00EA1DA5">
      <w:pPr>
        <w:rPr>
          <w:rFonts w:ascii="Times New Roman" w:hAnsi="Times New Roman" w:cs="Times New Roman"/>
          <w:sz w:val="28"/>
          <w:szCs w:val="28"/>
        </w:rPr>
      </w:pPr>
    </w:p>
    <w:p w:rsidR="00EA1DA5" w:rsidRPr="00C03AA4" w:rsidRDefault="00EA1DA5" w:rsidP="00EA1DA5">
      <w:pPr>
        <w:rPr>
          <w:rFonts w:ascii="Times New Roman" w:hAnsi="Times New Roman" w:cs="Times New Roman"/>
          <w:sz w:val="28"/>
          <w:szCs w:val="28"/>
        </w:rPr>
      </w:pPr>
    </w:p>
    <w:p w:rsidR="00EA1DA5" w:rsidRPr="008D49E0" w:rsidRDefault="00EA1DA5" w:rsidP="00EA1DA5">
      <w:pPr>
        <w:rPr>
          <w:rFonts w:ascii="Times New Roman" w:hAnsi="Times New Roman" w:cs="Times New Roman"/>
          <w:i/>
          <w:sz w:val="28"/>
          <w:szCs w:val="28"/>
        </w:rPr>
      </w:pPr>
    </w:p>
    <w:p w:rsidR="00EA1DA5" w:rsidRPr="008D49E0" w:rsidRDefault="00EA1DA5" w:rsidP="00EA1DA5">
      <w:pPr>
        <w:rPr>
          <w:rFonts w:ascii="Times New Roman" w:hAnsi="Times New Roman" w:cs="Times New Roman"/>
          <w:i/>
          <w:sz w:val="28"/>
          <w:szCs w:val="28"/>
        </w:rPr>
      </w:pPr>
    </w:p>
    <w:p w:rsidR="00EA1DA5" w:rsidRPr="008D49E0" w:rsidRDefault="00EA1DA5" w:rsidP="00EA1DA5">
      <w:pPr>
        <w:rPr>
          <w:rFonts w:ascii="Times New Roman" w:hAnsi="Times New Roman" w:cs="Times New Roman"/>
          <w:i/>
          <w:sz w:val="28"/>
          <w:szCs w:val="28"/>
        </w:rPr>
      </w:pPr>
    </w:p>
    <w:p w:rsidR="00EA1DA5" w:rsidRPr="008D49E0" w:rsidRDefault="00EA1DA5" w:rsidP="00EA1DA5">
      <w:pPr>
        <w:rPr>
          <w:rFonts w:ascii="Times New Roman" w:hAnsi="Times New Roman" w:cs="Times New Roman"/>
          <w:i/>
          <w:sz w:val="28"/>
          <w:szCs w:val="28"/>
        </w:rPr>
      </w:pPr>
    </w:p>
    <w:p w:rsidR="00EA1DA5" w:rsidRPr="008D49E0" w:rsidRDefault="00EA1DA5" w:rsidP="00EA1DA5">
      <w:pPr>
        <w:rPr>
          <w:rFonts w:ascii="Times New Roman" w:hAnsi="Times New Roman" w:cs="Times New Roman"/>
          <w:sz w:val="28"/>
          <w:szCs w:val="28"/>
        </w:rPr>
      </w:pPr>
    </w:p>
    <w:p w:rsidR="00EA1DA5" w:rsidRPr="008D49E0" w:rsidRDefault="00EA1DA5" w:rsidP="00EA1DA5">
      <w:pPr>
        <w:rPr>
          <w:rFonts w:ascii="Times New Roman" w:hAnsi="Times New Roman" w:cs="Times New Roman"/>
          <w:sz w:val="28"/>
          <w:szCs w:val="28"/>
        </w:rPr>
      </w:pPr>
      <w:r w:rsidRPr="008D49E0">
        <w:rPr>
          <w:rFonts w:ascii="Times New Roman" w:hAnsi="Times New Roman" w:cs="Times New Roman"/>
          <w:b/>
          <w:caps/>
          <w:sz w:val="28"/>
          <w:szCs w:val="28"/>
          <w:u w:val="single"/>
        </w:rPr>
        <w:br w:type="page"/>
      </w:r>
    </w:p>
    <w:p w:rsidR="00EA1DA5" w:rsidRPr="00B323AE" w:rsidRDefault="00EA1DA5" w:rsidP="00EA1D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8"/>
          <w:szCs w:val="28"/>
        </w:rPr>
      </w:pPr>
      <w:r w:rsidRPr="00B323AE">
        <w:rPr>
          <w:rFonts w:ascii="Times New Roman" w:eastAsia="Times New Roman" w:hAnsi="Times New Roman" w:cs="Times New Roman"/>
          <w:b/>
          <w:sz w:val="28"/>
          <w:szCs w:val="28"/>
        </w:rPr>
        <w:lastRenderedPageBreak/>
        <w:t>СОДЕРЖАНИЕ</w:t>
      </w:r>
    </w:p>
    <w:p w:rsidR="00EA1DA5" w:rsidRPr="00B323AE" w:rsidRDefault="00EA1DA5" w:rsidP="00EA1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tbl>
      <w:tblPr>
        <w:tblW w:w="0" w:type="auto"/>
        <w:tblLook w:val="01E0" w:firstRow="1" w:lastRow="1" w:firstColumn="1" w:lastColumn="1" w:noHBand="0" w:noVBand="0"/>
      </w:tblPr>
      <w:tblGrid>
        <w:gridCol w:w="7668"/>
        <w:gridCol w:w="1903"/>
      </w:tblGrid>
      <w:tr w:rsidR="00EA1DA5" w:rsidRPr="00B323AE" w:rsidTr="00EA1DA5">
        <w:tc>
          <w:tcPr>
            <w:tcW w:w="7668" w:type="dxa"/>
          </w:tcPr>
          <w:p w:rsidR="00EA1DA5" w:rsidRPr="00B323AE" w:rsidRDefault="00EA1DA5" w:rsidP="00EA1DA5">
            <w:pPr>
              <w:keepNext/>
              <w:spacing w:after="0"/>
              <w:ind w:left="284"/>
              <w:jc w:val="both"/>
              <w:outlineLvl w:val="0"/>
              <w:rPr>
                <w:rFonts w:ascii="Times New Roman" w:eastAsia="Times New Roman" w:hAnsi="Times New Roman" w:cs="Times New Roman"/>
                <w:b/>
                <w:caps/>
                <w:sz w:val="28"/>
                <w:szCs w:val="28"/>
              </w:rPr>
            </w:pPr>
          </w:p>
        </w:tc>
        <w:tc>
          <w:tcPr>
            <w:tcW w:w="1903" w:type="dxa"/>
            <w:hideMark/>
          </w:tcPr>
          <w:p w:rsidR="00EA1DA5" w:rsidRPr="00B323AE" w:rsidRDefault="00EA1DA5" w:rsidP="00EA1DA5">
            <w:pPr>
              <w:spacing w:after="0" w:line="240" w:lineRule="auto"/>
              <w:jc w:val="center"/>
              <w:rPr>
                <w:rFonts w:ascii="Times New Roman" w:eastAsia="Times New Roman" w:hAnsi="Times New Roman" w:cs="Times New Roman"/>
                <w:sz w:val="28"/>
                <w:szCs w:val="28"/>
              </w:rPr>
            </w:pPr>
            <w:r w:rsidRPr="00B323AE">
              <w:rPr>
                <w:rFonts w:ascii="Times New Roman" w:eastAsia="Times New Roman" w:hAnsi="Times New Roman" w:cs="Times New Roman"/>
                <w:sz w:val="28"/>
                <w:szCs w:val="28"/>
              </w:rPr>
              <w:t>стр.</w:t>
            </w:r>
          </w:p>
        </w:tc>
      </w:tr>
      <w:tr w:rsidR="00EA1DA5" w:rsidRPr="00B323AE" w:rsidTr="00EA1DA5">
        <w:tc>
          <w:tcPr>
            <w:tcW w:w="7668" w:type="dxa"/>
          </w:tcPr>
          <w:p w:rsidR="00EA1DA5" w:rsidRPr="00B323AE" w:rsidRDefault="00EA1DA5" w:rsidP="0037605B">
            <w:pPr>
              <w:keepNext/>
              <w:numPr>
                <w:ilvl w:val="0"/>
                <w:numId w:val="1"/>
              </w:numPr>
              <w:suppressAutoHyphens/>
              <w:autoSpaceDE w:val="0"/>
              <w:autoSpaceDN w:val="0"/>
              <w:spacing w:after="0"/>
              <w:jc w:val="both"/>
              <w:outlineLvl w:val="0"/>
              <w:rPr>
                <w:rFonts w:ascii="Times New Roman" w:eastAsia="Times New Roman" w:hAnsi="Times New Roman" w:cs="Times New Roman"/>
                <w:b/>
                <w:caps/>
                <w:sz w:val="28"/>
                <w:szCs w:val="28"/>
              </w:rPr>
            </w:pPr>
            <w:r w:rsidRPr="00B323AE">
              <w:rPr>
                <w:rFonts w:ascii="Times New Roman" w:eastAsia="Times New Roman" w:hAnsi="Times New Roman" w:cs="Times New Roman"/>
                <w:b/>
                <w:caps/>
                <w:sz w:val="28"/>
                <w:szCs w:val="28"/>
              </w:rPr>
              <w:t>ПАСПОРТ РАБОЧЕЙ ПРОГРАММЫ УЧЕБНОЙ ДИСЦИПЛИНЫ</w:t>
            </w:r>
          </w:p>
          <w:p w:rsidR="00EA1DA5" w:rsidRPr="00B323AE" w:rsidRDefault="00EA1DA5" w:rsidP="0037605B">
            <w:pPr>
              <w:suppressAutoHyphens/>
              <w:spacing w:after="0" w:line="240" w:lineRule="auto"/>
              <w:rPr>
                <w:rFonts w:ascii="Times New Roman" w:eastAsia="Times New Roman" w:hAnsi="Times New Roman" w:cs="Times New Roman"/>
                <w:sz w:val="28"/>
                <w:szCs w:val="28"/>
              </w:rPr>
            </w:pPr>
          </w:p>
        </w:tc>
        <w:tc>
          <w:tcPr>
            <w:tcW w:w="1903" w:type="dxa"/>
            <w:hideMark/>
          </w:tcPr>
          <w:p w:rsidR="00EA1DA5" w:rsidRPr="00B323AE" w:rsidRDefault="00EA1DA5" w:rsidP="00EA1DA5">
            <w:pPr>
              <w:spacing w:after="0" w:line="240" w:lineRule="auto"/>
              <w:jc w:val="center"/>
              <w:rPr>
                <w:rFonts w:ascii="Times New Roman" w:eastAsia="Times New Roman" w:hAnsi="Times New Roman" w:cs="Times New Roman"/>
                <w:sz w:val="28"/>
                <w:szCs w:val="28"/>
              </w:rPr>
            </w:pPr>
            <w:r w:rsidRPr="00B323AE">
              <w:rPr>
                <w:rFonts w:ascii="Times New Roman" w:eastAsia="Times New Roman" w:hAnsi="Times New Roman" w:cs="Times New Roman"/>
                <w:sz w:val="28"/>
                <w:szCs w:val="28"/>
              </w:rPr>
              <w:t>4</w:t>
            </w:r>
          </w:p>
        </w:tc>
      </w:tr>
      <w:tr w:rsidR="00EA1DA5" w:rsidRPr="00B323AE" w:rsidTr="00EA1DA5">
        <w:tc>
          <w:tcPr>
            <w:tcW w:w="7668" w:type="dxa"/>
          </w:tcPr>
          <w:p w:rsidR="00EA1DA5" w:rsidRPr="00B323AE" w:rsidRDefault="00EA1DA5" w:rsidP="0037605B">
            <w:pPr>
              <w:keepNext/>
              <w:numPr>
                <w:ilvl w:val="0"/>
                <w:numId w:val="1"/>
              </w:numPr>
              <w:suppressAutoHyphens/>
              <w:autoSpaceDE w:val="0"/>
              <w:autoSpaceDN w:val="0"/>
              <w:spacing w:after="0"/>
              <w:jc w:val="both"/>
              <w:outlineLvl w:val="0"/>
              <w:rPr>
                <w:rFonts w:ascii="Times New Roman" w:eastAsia="Times New Roman" w:hAnsi="Times New Roman" w:cs="Times New Roman"/>
                <w:b/>
                <w:caps/>
                <w:sz w:val="28"/>
                <w:szCs w:val="28"/>
              </w:rPr>
            </w:pPr>
            <w:r w:rsidRPr="00B323AE">
              <w:rPr>
                <w:rFonts w:ascii="Times New Roman" w:eastAsia="Times New Roman" w:hAnsi="Times New Roman" w:cs="Times New Roman"/>
                <w:b/>
                <w:caps/>
                <w:sz w:val="28"/>
                <w:szCs w:val="28"/>
              </w:rPr>
              <w:t>СТРУКТУРА и содержание УЧЕБНОЙ ДИСЦИПЛИНЫ</w:t>
            </w:r>
          </w:p>
          <w:p w:rsidR="00EA1DA5" w:rsidRPr="00B323AE" w:rsidRDefault="00EA1DA5" w:rsidP="0037605B">
            <w:pPr>
              <w:keepNext/>
              <w:suppressAutoHyphens/>
              <w:spacing w:after="0"/>
              <w:ind w:left="284"/>
              <w:jc w:val="both"/>
              <w:outlineLvl w:val="0"/>
              <w:rPr>
                <w:rFonts w:ascii="Times New Roman" w:eastAsia="Times New Roman" w:hAnsi="Times New Roman" w:cs="Times New Roman"/>
                <w:b/>
                <w:caps/>
                <w:sz w:val="28"/>
                <w:szCs w:val="28"/>
              </w:rPr>
            </w:pPr>
          </w:p>
        </w:tc>
        <w:tc>
          <w:tcPr>
            <w:tcW w:w="1903" w:type="dxa"/>
            <w:hideMark/>
          </w:tcPr>
          <w:p w:rsidR="00EA1DA5" w:rsidRPr="00B323AE" w:rsidRDefault="00EA1DA5" w:rsidP="00EA1DA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EA1DA5" w:rsidRPr="00B323AE" w:rsidTr="00EA1DA5">
        <w:trPr>
          <w:trHeight w:val="670"/>
        </w:trPr>
        <w:tc>
          <w:tcPr>
            <w:tcW w:w="7668" w:type="dxa"/>
          </w:tcPr>
          <w:p w:rsidR="00EA1DA5" w:rsidRPr="00B323AE" w:rsidRDefault="00EA1DA5" w:rsidP="0037605B">
            <w:pPr>
              <w:keepNext/>
              <w:numPr>
                <w:ilvl w:val="0"/>
                <w:numId w:val="1"/>
              </w:numPr>
              <w:suppressAutoHyphens/>
              <w:autoSpaceDE w:val="0"/>
              <w:autoSpaceDN w:val="0"/>
              <w:spacing w:after="0"/>
              <w:jc w:val="both"/>
              <w:outlineLvl w:val="0"/>
              <w:rPr>
                <w:rFonts w:ascii="Times New Roman" w:eastAsia="Times New Roman" w:hAnsi="Times New Roman" w:cs="Times New Roman"/>
                <w:b/>
                <w:caps/>
                <w:sz w:val="28"/>
                <w:szCs w:val="28"/>
              </w:rPr>
            </w:pPr>
            <w:r w:rsidRPr="00B323AE">
              <w:rPr>
                <w:rFonts w:ascii="Times New Roman" w:eastAsia="Times New Roman" w:hAnsi="Times New Roman" w:cs="Times New Roman"/>
                <w:b/>
                <w:caps/>
                <w:sz w:val="28"/>
                <w:szCs w:val="28"/>
              </w:rPr>
              <w:t>условия реализации РАБОЧЕЙ программы учебной дисциплины</w:t>
            </w:r>
          </w:p>
          <w:p w:rsidR="00EA1DA5" w:rsidRPr="00B323AE" w:rsidRDefault="00EA1DA5" w:rsidP="0037605B">
            <w:pPr>
              <w:keepNext/>
              <w:tabs>
                <w:tab w:val="num" w:pos="0"/>
              </w:tabs>
              <w:suppressAutoHyphens/>
              <w:spacing w:after="0"/>
              <w:ind w:left="284"/>
              <w:jc w:val="both"/>
              <w:outlineLvl w:val="0"/>
              <w:rPr>
                <w:rFonts w:ascii="Times New Roman" w:eastAsia="Times New Roman" w:hAnsi="Times New Roman" w:cs="Times New Roman"/>
                <w:b/>
                <w:caps/>
                <w:sz w:val="28"/>
                <w:szCs w:val="28"/>
              </w:rPr>
            </w:pPr>
          </w:p>
        </w:tc>
        <w:tc>
          <w:tcPr>
            <w:tcW w:w="1903" w:type="dxa"/>
            <w:hideMark/>
          </w:tcPr>
          <w:p w:rsidR="00EA1DA5" w:rsidRPr="007B7CF7" w:rsidRDefault="00EA1DA5" w:rsidP="004B10FE">
            <w:pPr>
              <w:spacing w:after="0" w:line="240" w:lineRule="auto"/>
              <w:jc w:val="center"/>
              <w:rPr>
                <w:rFonts w:ascii="Times New Roman" w:eastAsia="Times New Roman" w:hAnsi="Times New Roman" w:cs="Times New Roman"/>
                <w:sz w:val="28"/>
                <w:szCs w:val="28"/>
                <w:lang w:val="en-US"/>
              </w:rPr>
            </w:pPr>
            <w:r w:rsidRPr="00B323AE">
              <w:rPr>
                <w:rFonts w:ascii="Times New Roman" w:eastAsia="Times New Roman" w:hAnsi="Times New Roman" w:cs="Times New Roman"/>
                <w:sz w:val="28"/>
                <w:szCs w:val="28"/>
              </w:rPr>
              <w:t>1</w:t>
            </w:r>
            <w:r w:rsidR="0007421A">
              <w:rPr>
                <w:rFonts w:ascii="Times New Roman" w:eastAsia="Times New Roman" w:hAnsi="Times New Roman" w:cs="Times New Roman"/>
                <w:sz w:val="28"/>
                <w:szCs w:val="28"/>
              </w:rPr>
              <w:t>4</w:t>
            </w:r>
          </w:p>
        </w:tc>
      </w:tr>
      <w:tr w:rsidR="00EA1DA5" w:rsidRPr="00B323AE" w:rsidTr="00EA1DA5">
        <w:tc>
          <w:tcPr>
            <w:tcW w:w="7668" w:type="dxa"/>
          </w:tcPr>
          <w:p w:rsidR="00EA1DA5" w:rsidRPr="00B323AE" w:rsidRDefault="00EA1DA5" w:rsidP="0037605B">
            <w:pPr>
              <w:keepNext/>
              <w:numPr>
                <w:ilvl w:val="0"/>
                <w:numId w:val="1"/>
              </w:numPr>
              <w:suppressAutoHyphens/>
              <w:autoSpaceDE w:val="0"/>
              <w:autoSpaceDN w:val="0"/>
              <w:spacing w:after="0"/>
              <w:jc w:val="both"/>
              <w:outlineLvl w:val="0"/>
              <w:rPr>
                <w:rFonts w:ascii="Times New Roman" w:eastAsia="Times New Roman" w:hAnsi="Times New Roman" w:cs="Times New Roman"/>
                <w:b/>
                <w:caps/>
                <w:sz w:val="28"/>
                <w:szCs w:val="28"/>
              </w:rPr>
            </w:pPr>
            <w:r w:rsidRPr="00B323AE">
              <w:rPr>
                <w:rFonts w:ascii="Times New Roman" w:eastAsia="Times New Roman" w:hAnsi="Times New Roman" w:cs="Times New Roman"/>
                <w:b/>
                <w:caps/>
                <w:sz w:val="28"/>
                <w:szCs w:val="28"/>
              </w:rPr>
              <w:t>Контроль и оценка результатов Освоения учебной дисциплины</w:t>
            </w:r>
          </w:p>
          <w:p w:rsidR="00EA1DA5" w:rsidRPr="00B323AE" w:rsidRDefault="00EA1DA5" w:rsidP="0037605B">
            <w:pPr>
              <w:keepNext/>
              <w:suppressAutoHyphens/>
              <w:spacing w:after="0"/>
              <w:ind w:left="284"/>
              <w:jc w:val="both"/>
              <w:outlineLvl w:val="0"/>
              <w:rPr>
                <w:rFonts w:ascii="Times New Roman" w:eastAsia="Times New Roman" w:hAnsi="Times New Roman" w:cs="Times New Roman"/>
                <w:b/>
                <w:caps/>
                <w:sz w:val="28"/>
                <w:szCs w:val="28"/>
              </w:rPr>
            </w:pPr>
          </w:p>
        </w:tc>
        <w:tc>
          <w:tcPr>
            <w:tcW w:w="1903" w:type="dxa"/>
            <w:hideMark/>
          </w:tcPr>
          <w:p w:rsidR="00EA1DA5" w:rsidRPr="004E77CF" w:rsidRDefault="00EA1DA5" w:rsidP="00EA1DA5">
            <w:pPr>
              <w:spacing w:after="0" w:line="240" w:lineRule="auto"/>
              <w:jc w:val="center"/>
              <w:rPr>
                <w:rFonts w:ascii="Times New Roman" w:eastAsia="Times New Roman" w:hAnsi="Times New Roman" w:cs="Times New Roman"/>
                <w:sz w:val="28"/>
                <w:szCs w:val="28"/>
              </w:rPr>
            </w:pPr>
            <w:r w:rsidRPr="00B323AE">
              <w:rPr>
                <w:rFonts w:ascii="Times New Roman" w:eastAsia="Times New Roman" w:hAnsi="Times New Roman" w:cs="Times New Roman"/>
                <w:sz w:val="28"/>
                <w:szCs w:val="28"/>
              </w:rPr>
              <w:t>1</w:t>
            </w:r>
            <w:r w:rsidR="0007421A">
              <w:rPr>
                <w:rFonts w:ascii="Times New Roman" w:eastAsia="Times New Roman" w:hAnsi="Times New Roman" w:cs="Times New Roman"/>
                <w:sz w:val="28"/>
                <w:szCs w:val="28"/>
              </w:rPr>
              <w:t>5</w:t>
            </w:r>
          </w:p>
        </w:tc>
      </w:tr>
    </w:tbl>
    <w:p w:rsidR="00EA1DA5" w:rsidRPr="00C03AA4" w:rsidRDefault="00EA1DA5" w:rsidP="00EA1DA5">
      <w:pPr>
        <w:rPr>
          <w:rFonts w:ascii="Times New Roman" w:hAnsi="Times New Roman" w:cs="Times New Roman"/>
          <w:b/>
          <w:sz w:val="28"/>
          <w:szCs w:val="28"/>
        </w:rPr>
      </w:pPr>
    </w:p>
    <w:p w:rsidR="00EA1DA5" w:rsidRPr="00C03AA4" w:rsidRDefault="00EA1DA5" w:rsidP="00EA1DA5">
      <w:pPr>
        <w:rPr>
          <w:rFonts w:ascii="Times New Roman" w:hAnsi="Times New Roman" w:cs="Times New Roman"/>
          <w:b/>
          <w:sz w:val="28"/>
          <w:szCs w:val="28"/>
        </w:rPr>
      </w:pPr>
    </w:p>
    <w:p w:rsidR="00EA1DA5" w:rsidRPr="00C03AA4" w:rsidRDefault="00EA1DA5" w:rsidP="00EA1DA5">
      <w:pPr>
        <w:rPr>
          <w:rFonts w:ascii="Times New Roman" w:hAnsi="Times New Roman" w:cs="Times New Roman"/>
          <w:b/>
          <w:sz w:val="28"/>
          <w:szCs w:val="28"/>
        </w:rPr>
      </w:pPr>
    </w:p>
    <w:p w:rsidR="00EA1DA5" w:rsidRPr="00C03AA4" w:rsidRDefault="00EA1DA5" w:rsidP="00EA1DA5">
      <w:pPr>
        <w:rPr>
          <w:rFonts w:ascii="Times New Roman" w:hAnsi="Times New Roman" w:cs="Times New Roman"/>
          <w:b/>
          <w:sz w:val="28"/>
          <w:szCs w:val="28"/>
        </w:rPr>
      </w:pPr>
    </w:p>
    <w:p w:rsidR="00EA1DA5" w:rsidRPr="00C03AA4" w:rsidRDefault="00EA1DA5" w:rsidP="00EA1DA5">
      <w:pPr>
        <w:rPr>
          <w:rFonts w:ascii="Times New Roman" w:hAnsi="Times New Roman" w:cs="Times New Roman"/>
          <w:b/>
          <w:sz w:val="28"/>
          <w:szCs w:val="28"/>
        </w:rPr>
      </w:pPr>
    </w:p>
    <w:p w:rsidR="00EA1DA5" w:rsidRPr="00C03AA4" w:rsidRDefault="00EA1DA5" w:rsidP="00EA1DA5">
      <w:pPr>
        <w:rPr>
          <w:rFonts w:ascii="Times New Roman" w:hAnsi="Times New Roman" w:cs="Times New Roman"/>
          <w:b/>
          <w:sz w:val="28"/>
          <w:szCs w:val="28"/>
        </w:rPr>
      </w:pPr>
    </w:p>
    <w:p w:rsidR="00EA1DA5" w:rsidRPr="00C03AA4" w:rsidRDefault="00EA1DA5" w:rsidP="00EA1DA5">
      <w:pPr>
        <w:rPr>
          <w:rFonts w:ascii="Times New Roman" w:hAnsi="Times New Roman" w:cs="Times New Roman"/>
          <w:b/>
          <w:sz w:val="28"/>
          <w:szCs w:val="28"/>
        </w:rPr>
      </w:pPr>
    </w:p>
    <w:p w:rsidR="00EA1DA5" w:rsidRDefault="00EA1DA5" w:rsidP="00EA1DA5"/>
    <w:p w:rsidR="00EA1DA5" w:rsidRDefault="00EA1DA5" w:rsidP="00EA1DA5"/>
    <w:p w:rsidR="00EA1DA5" w:rsidRDefault="00EA1DA5" w:rsidP="00EA1DA5"/>
    <w:p w:rsidR="00EA1DA5" w:rsidRDefault="00EA1DA5" w:rsidP="00EA1DA5"/>
    <w:p w:rsidR="00EA1DA5" w:rsidRDefault="00EA1DA5" w:rsidP="00EA1DA5"/>
    <w:p w:rsidR="00EA1DA5" w:rsidRDefault="00EA1DA5" w:rsidP="00EA1DA5"/>
    <w:p w:rsidR="00EA1DA5" w:rsidRDefault="00EA1DA5" w:rsidP="00EA1DA5"/>
    <w:p w:rsidR="00EA1DA5" w:rsidRDefault="00EA1DA5" w:rsidP="00EA1DA5"/>
    <w:p w:rsidR="00EA1DA5" w:rsidRDefault="00EA1DA5" w:rsidP="00EA1DA5"/>
    <w:p w:rsidR="00EA1DA5" w:rsidRDefault="00EA1DA5" w:rsidP="00EA1DA5"/>
    <w:p w:rsidR="00EA1DA5" w:rsidRDefault="00EA1DA5" w:rsidP="00EA1DA5">
      <w:pPr>
        <w:suppressLineNumbers/>
        <w:rPr>
          <w:rFonts w:ascii="Times New Roman" w:hAnsi="Times New Roman" w:cs="Times New Roman"/>
          <w:b/>
          <w:sz w:val="28"/>
          <w:szCs w:val="28"/>
        </w:rPr>
        <w:sectPr w:rsidR="00EA1DA5" w:rsidSect="00EA1DA5">
          <w:footerReference w:type="default" r:id="rId7"/>
          <w:footerReference w:type="first" r:id="rId8"/>
          <w:pgSz w:w="11906" w:h="16838"/>
          <w:pgMar w:top="1134" w:right="850" w:bottom="1134" w:left="851" w:header="708" w:footer="708" w:gutter="0"/>
          <w:cols w:space="708"/>
          <w:titlePg/>
          <w:docGrid w:linePitch="360"/>
        </w:sectPr>
      </w:pPr>
    </w:p>
    <w:p w:rsidR="005D2450" w:rsidRPr="00B323AE" w:rsidRDefault="00197558" w:rsidP="005D24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lang w:val="en-US"/>
        </w:rPr>
        <w:lastRenderedPageBreak/>
        <w:t>1</w:t>
      </w:r>
      <w:r w:rsidR="005D2450" w:rsidRPr="00B323AE">
        <w:rPr>
          <w:rFonts w:ascii="Times New Roman" w:eastAsia="Times New Roman" w:hAnsi="Times New Roman" w:cs="Times New Roman"/>
          <w:b/>
          <w:caps/>
          <w:sz w:val="28"/>
          <w:szCs w:val="28"/>
        </w:rPr>
        <w:t>. паспорт РАБОЧЕЙ ПРОГРАММЫ УЧЕБНОЙ ДИСЦИПЛИНЫ</w:t>
      </w:r>
    </w:p>
    <w:p w:rsidR="005D2450" w:rsidRPr="00EA1DA5" w:rsidRDefault="00EA1DA5" w:rsidP="005D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u w:val="single"/>
        </w:rPr>
      </w:pPr>
      <w:r w:rsidRPr="00EA1DA5">
        <w:rPr>
          <w:rFonts w:ascii="Times New Roman" w:eastAsia="Times New Roman" w:hAnsi="Times New Roman" w:cs="Times New Roman"/>
          <w:b/>
          <w:sz w:val="28"/>
          <w:szCs w:val="28"/>
          <w:u w:val="single"/>
        </w:rPr>
        <w:t>ОУД. 05</w:t>
      </w:r>
      <w:r w:rsidR="005D2450" w:rsidRPr="00EA1DA5">
        <w:rPr>
          <w:rFonts w:ascii="Times New Roman" w:eastAsia="Times New Roman" w:hAnsi="Times New Roman" w:cs="Times New Roman"/>
          <w:b/>
          <w:sz w:val="28"/>
          <w:szCs w:val="28"/>
          <w:u w:val="single"/>
        </w:rPr>
        <w:t xml:space="preserve"> МАТЕМАТИКА: АЛГЕБРА И НАЧАЛА МАТЕМАТИЧЕСКОГО АНАЛИЗА, ГЕОМЕТРИЯ</w:t>
      </w:r>
    </w:p>
    <w:p w:rsidR="005D2450" w:rsidRPr="00B323AE" w:rsidRDefault="005D2450" w:rsidP="004B1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8"/>
          <w:szCs w:val="28"/>
        </w:rPr>
      </w:pPr>
      <w:r w:rsidRPr="00B323AE">
        <w:rPr>
          <w:rFonts w:ascii="Times New Roman" w:eastAsia="Times New Roman" w:hAnsi="Times New Roman" w:cs="Times New Roman"/>
          <w:b/>
          <w:sz w:val="28"/>
          <w:szCs w:val="28"/>
        </w:rPr>
        <w:t>1</w:t>
      </w:r>
      <w:r>
        <w:rPr>
          <w:rFonts w:ascii="Times New Roman" w:eastAsia="Times New Roman" w:hAnsi="Times New Roman" w:cs="Times New Roman"/>
          <w:b/>
          <w:bCs/>
          <w:sz w:val="28"/>
          <w:szCs w:val="28"/>
        </w:rPr>
        <w:t xml:space="preserve">.1. Область применения </w:t>
      </w:r>
      <w:r w:rsidRPr="00B323AE">
        <w:rPr>
          <w:rFonts w:ascii="Times New Roman" w:eastAsia="Times New Roman" w:hAnsi="Times New Roman" w:cs="Times New Roman"/>
          <w:b/>
          <w:bCs/>
          <w:sz w:val="28"/>
          <w:szCs w:val="28"/>
        </w:rPr>
        <w:t>программы</w:t>
      </w:r>
    </w:p>
    <w:p w:rsidR="004B10FE" w:rsidRDefault="00EA1DA5" w:rsidP="0037605B">
      <w:pPr>
        <w:tabs>
          <w:tab w:val="left" w:pos="8475"/>
        </w:tabs>
        <w:suppressAutoHyphens/>
        <w:spacing w:after="0" w:line="240" w:lineRule="auto"/>
        <w:ind w:firstLine="709"/>
        <w:jc w:val="both"/>
        <w:rPr>
          <w:rFonts w:ascii="Times New Roman" w:eastAsia="Times New Roman" w:hAnsi="Times New Roman" w:cs="Times New Roman"/>
          <w:color w:val="FF0000"/>
          <w:sz w:val="28"/>
          <w:szCs w:val="28"/>
        </w:rPr>
      </w:pPr>
      <w:r w:rsidRPr="00C03AA4">
        <w:rPr>
          <w:rFonts w:ascii="Times New Roman" w:hAnsi="Times New Roman" w:cs="Times New Roman"/>
          <w:sz w:val="28"/>
          <w:szCs w:val="28"/>
        </w:rPr>
        <w:t xml:space="preserve">Рабочая программа </w:t>
      </w:r>
      <w:r>
        <w:rPr>
          <w:rFonts w:ascii="Times New Roman" w:hAnsi="Times New Roman" w:cs="Times New Roman"/>
          <w:sz w:val="28"/>
          <w:szCs w:val="28"/>
        </w:rPr>
        <w:t xml:space="preserve">учебной дисциплины  является частью </w:t>
      </w:r>
      <w:r w:rsidR="008435FF">
        <w:rPr>
          <w:rFonts w:ascii="Times New Roman" w:hAnsi="Times New Roman" w:cs="Times New Roman"/>
          <w:sz w:val="28"/>
          <w:szCs w:val="28"/>
        </w:rPr>
        <w:t xml:space="preserve">ППССЗ </w:t>
      </w:r>
      <w:r w:rsidR="005D2450" w:rsidRPr="00B323AE">
        <w:rPr>
          <w:rFonts w:ascii="Times New Roman" w:eastAsia="Times New Roman" w:hAnsi="Times New Roman" w:cs="Times New Roman"/>
          <w:sz w:val="28"/>
          <w:szCs w:val="28"/>
        </w:rPr>
        <w:t xml:space="preserve"> по специальности</w:t>
      </w:r>
      <w:r w:rsidR="005D2450" w:rsidRPr="007C0CF0">
        <w:rPr>
          <w:rFonts w:ascii="Times New Roman" w:eastAsia="Times New Roman" w:hAnsi="Times New Roman" w:cs="Times New Roman"/>
          <w:sz w:val="28"/>
          <w:szCs w:val="28"/>
        </w:rPr>
        <w:t xml:space="preserve">: </w:t>
      </w:r>
      <w:r w:rsidR="007C0CF0" w:rsidRPr="007C0CF0">
        <w:rPr>
          <w:rFonts w:ascii="Times New Roman" w:hAnsi="Times New Roman" w:cs="Times New Roman"/>
          <w:sz w:val="28"/>
          <w:szCs w:val="28"/>
        </w:rPr>
        <w:t>23.02.05 Эксплуатация транспортного электрооборудования и автоматики (по видам транспорта, за исключением водного)</w:t>
      </w:r>
      <w:r w:rsidR="008435FF">
        <w:rPr>
          <w:rFonts w:ascii="Times New Roman" w:hAnsi="Times New Roman" w:cs="Times New Roman"/>
          <w:sz w:val="28"/>
          <w:szCs w:val="28"/>
        </w:rPr>
        <w:t xml:space="preserve"> в соответствии с ФГОС СПО</w:t>
      </w:r>
      <w:r w:rsidR="005D2450" w:rsidRPr="00826781">
        <w:rPr>
          <w:rFonts w:ascii="Times New Roman" w:eastAsia="Times New Roman" w:hAnsi="Times New Roman" w:cs="Times New Roman"/>
          <w:sz w:val="28"/>
          <w:szCs w:val="28"/>
        </w:rPr>
        <w:t>.</w:t>
      </w:r>
      <w:r w:rsidR="005D2450" w:rsidRPr="003E4530">
        <w:rPr>
          <w:rFonts w:ascii="Times New Roman" w:eastAsia="Times New Roman" w:hAnsi="Times New Roman" w:cs="Times New Roman"/>
          <w:color w:val="FF0000"/>
          <w:sz w:val="28"/>
          <w:szCs w:val="28"/>
        </w:rPr>
        <w:t xml:space="preserve"> </w:t>
      </w:r>
    </w:p>
    <w:p w:rsidR="005D2450" w:rsidRPr="00B323AE" w:rsidRDefault="005D2450" w:rsidP="0037605B">
      <w:pPr>
        <w:tabs>
          <w:tab w:val="left" w:pos="8475"/>
        </w:tabs>
        <w:suppressAutoHyphens/>
        <w:spacing w:after="0" w:line="240" w:lineRule="auto"/>
        <w:ind w:firstLine="709"/>
        <w:jc w:val="both"/>
        <w:rPr>
          <w:rFonts w:ascii="Times New Roman" w:eastAsia="Times New Roman" w:hAnsi="Times New Roman" w:cs="Times New Roman"/>
          <w:sz w:val="28"/>
          <w:szCs w:val="28"/>
        </w:rPr>
      </w:pPr>
      <w:r w:rsidRPr="003E4530">
        <w:rPr>
          <w:rFonts w:ascii="Times New Roman" w:eastAsia="Times New Roman" w:hAnsi="Times New Roman" w:cs="Times New Roman"/>
          <w:sz w:val="28"/>
          <w:szCs w:val="28"/>
        </w:rPr>
        <w:t>Разработана на основе</w:t>
      </w:r>
      <w:r w:rsidRPr="00B323AE">
        <w:rPr>
          <w:rFonts w:ascii="Times New Roman" w:eastAsia="Times New Roman" w:hAnsi="Times New Roman" w:cs="Times New Roman"/>
          <w:sz w:val="28"/>
          <w:szCs w:val="28"/>
        </w:rPr>
        <w:t xml:space="preserve"> программы общеобразовательной учебной дисциплины «Математика: алгебра и начала математического анализа, геометрия» для профессиональных образовательных организаций из сб. П</w:t>
      </w:r>
      <w:r w:rsidR="008435FF">
        <w:rPr>
          <w:rFonts w:ascii="Times New Roman" w:eastAsia="Times New Roman" w:hAnsi="Times New Roman" w:cs="Times New Roman"/>
          <w:sz w:val="28"/>
          <w:szCs w:val="28"/>
        </w:rPr>
        <w:t>римерные п</w:t>
      </w:r>
      <w:r w:rsidRPr="00B323AE">
        <w:rPr>
          <w:rFonts w:ascii="Times New Roman" w:eastAsia="Times New Roman" w:hAnsi="Times New Roman" w:cs="Times New Roman"/>
          <w:sz w:val="28"/>
          <w:szCs w:val="28"/>
        </w:rPr>
        <w:t>рограммы общеобразовательных дисциплин для профессиональных организаций ФГАУ «ФИРО», Москва, 2015г.</w:t>
      </w:r>
    </w:p>
    <w:p w:rsidR="005D2450" w:rsidRPr="00B323AE" w:rsidRDefault="005D2450" w:rsidP="0037605B">
      <w:pPr>
        <w:suppressAutoHyphens/>
        <w:spacing w:after="0" w:line="240" w:lineRule="auto"/>
        <w:ind w:firstLine="709"/>
        <w:jc w:val="both"/>
        <w:rPr>
          <w:rFonts w:ascii="Times New Roman" w:eastAsia="Times New Roman" w:hAnsi="Times New Roman" w:cs="Times New Roman"/>
          <w:b/>
          <w:bCs/>
          <w:sz w:val="28"/>
          <w:szCs w:val="28"/>
        </w:rPr>
      </w:pPr>
      <w:r w:rsidRPr="00B323AE">
        <w:rPr>
          <w:rFonts w:ascii="Times New Roman" w:eastAsia="Times New Roman" w:hAnsi="Times New Roman" w:cs="Times New Roman"/>
          <w:b/>
          <w:bCs/>
          <w:sz w:val="28"/>
          <w:szCs w:val="28"/>
        </w:rPr>
        <w:t xml:space="preserve">1.2. Место дисциплины в структуре образовательной программы:    </w:t>
      </w:r>
    </w:p>
    <w:p w:rsidR="004B10FE" w:rsidRDefault="004B10FE" w:rsidP="0037605B">
      <w:pPr>
        <w:tabs>
          <w:tab w:val="left" w:pos="8475"/>
        </w:tabs>
        <w:suppressAutoHyphens/>
        <w:spacing w:after="0" w:line="240" w:lineRule="auto"/>
        <w:ind w:firstLine="709"/>
        <w:jc w:val="both"/>
        <w:rPr>
          <w:rFonts w:ascii="Times New Roman" w:eastAsia="Times New Roman" w:hAnsi="Times New Roman" w:cs="Times New Roman"/>
          <w:sz w:val="28"/>
          <w:szCs w:val="28"/>
          <w:shd w:val="clear" w:color="auto" w:fill="FFFFFF"/>
        </w:rPr>
      </w:pPr>
      <w:r w:rsidRPr="00B323AE">
        <w:rPr>
          <w:rFonts w:ascii="Times New Roman" w:eastAsia="Times New Roman" w:hAnsi="Times New Roman" w:cs="Times New Roman"/>
          <w:sz w:val="28"/>
          <w:szCs w:val="28"/>
        </w:rPr>
        <w:t xml:space="preserve">Рабочая программа учебной дисциплины «Математика: алгебра и начала математического анализа, геометрия» </w:t>
      </w:r>
      <w:r w:rsidRPr="00B323AE">
        <w:rPr>
          <w:rFonts w:ascii="Times New Roman" w:eastAsia="Times New Roman" w:hAnsi="Times New Roman" w:cs="Times New Roman"/>
          <w:sz w:val="28"/>
          <w:szCs w:val="28"/>
          <w:shd w:val="clear" w:color="auto" w:fill="FFFFFF"/>
        </w:rPr>
        <w:t xml:space="preserve">относится к циклу общеобразовательной подготовки в учебном плане и входит в состав общих общеобразовательных учебных дисциплин, формируемых из обязательных предметных областей. </w:t>
      </w:r>
    </w:p>
    <w:p w:rsidR="005D2450" w:rsidRPr="00B323AE" w:rsidRDefault="005D2450" w:rsidP="00376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Times New Roman" w:eastAsia="Calibri" w:hAnsi="Times New Roman" w:cs="Times New Roman"/>
          <w:b/>
          <w:color w:val="000000"/>
          <w:sz w:val="28"/>
          <w:szCs w:val="28"/>
          <w:shd w:val="clear" w:color="auto" w:fill="FFFFFF"/>
        </w:rPr>
      </w:pPr>
      <w:r w:rsidRPr="00B323AE">
        <w:rPr>
          <w:rFonts w:ascii="Times New Roman" w:eastAsia="Calibri" w:hAnsi="Times New Roman" w:cs="Times New Roman"/>
          <w:b/>
          <w:color w:val="000000"/>
          <w:sz w:val="28"/>
          <w:szCs w:val="28"/>
          <w:shd w:val="clear" w:color="auto" w:fill="FFFFFF"/>
        </w:rPr>
        <w:t xml:space="preserve">1.3. Цели и требования к результатам освоения дисциплины </w:t>
      </w:r>
    </w:p>
    <w:p w:rsidR="005D2450" w:rsidRPr="004A3F53" w:rsidRDefault="005D2450" w:rsidP="00376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Times New Roman" w:eastAsia="Calibri" w:hAnsi="Times New Roman" w:cs="Times New Roman"/>
          <w:sz w:val="28"/>
          <w:szCs w:val="28"/>
          <w:shd w:val="clear" w:color="auto" w:fill="FFFFFF"/>
        </w:rPr>
      </w:pPr>
      <w:r w:rsidRPr="004A3F53">
        <w:rPr>
          <w:rFonts w:ascii="Times New Roman" w:eastAsia="Calibri" w:hAnsi="Times New Roman" w:cs="Times New Roman"/>
          <w:sz w:val="28"/>
          <w:szCs w:val="28"/>
          <w:shd w:val="clear" w:color="auto" w:fill="FFFFFF"/>
        </w:rPr>
        <w:t xml:space="preserve">Содержание программы </w:t>
      </w:r>
      <w:r w:rsidRPr="004A3F53">
        <w:rPr>
          <w:rFonts w:ascii="Times New Roman" w:eastAsia="Times New Roman" w:hAnsi="Times New Roman" w:cs="Times New Roman"/>
          <w:sz w:val="28"/>
          <w:szCs w:val="28"/>
        </w:rPr>
        <w:t xml:space="preserve">«Математика: алгебра и начала математического анализа, геометрия» </w:t>
      </w:r>
      <w:r w:rsidRPr="004A3F53">
        <w:rPr>
          <w:rFonts w:ascii="Times New Roman" w:eastAsia="Calibri" w:hAnsi="Times New Roman" w:cs="Times New Roman"/>
          <w:sz w:val="28"/>
          <w:szCs w:val="28"/>
          <w:shd w:val="clear" w:color="auto" w:fill="FFFFFF"/>
        </w:rPr>
        <w:t xml:space="preserve">направлено на достижение следующих </w:t>
      </w:r>
      <w:r w:rsidRPr="003619C7">
        <w:rPr>
          <w:rFonts w:ascii="Times New Roman" w:eastAsia="Calibri" w:hAnsi="Times New Roman" w:cs="Times New Roman"/>
          <w:sz w:val="28"/>
          <w:szCs w:val="28"/>
          <w:u w:val="single"/>
          <w:shd w:val="clear" w:color="auto" w:fill="FFFFFF"/>
        </w:rPr>
        <w:t>целей:</w:t>
      </w:r>
    </w:p>
    <w:p w:rsidR="005D2450" w:rsidRPr="004A3F53" w:rsidRDefault="005D2450" w:rsidP="0037605B">
      <w:pPr>
        <w:shd w:val="clear" w:color="auto" w:fill="FFFFFF"/>
        <w:suppressAutoHyphens/>
        <w:spacing w:after="0" w:line="240" w:lineRule="auto"/>
        <w:ind w:firstLine="709"/>
        <w:jc w:val="both"/>
        <w:textAlignment w:val="baseline"/>
        <w:rPr>
          <w:rFonts w:ascii="Times New Roman" w:eastAsia="Times New Roman" w:hAnsi="Times New Roman" w:cs="Times New Roman"/>
          <w:spacing w:val="2"/>
          <w:sz w:val="28"/>
          <w:szCs w:val="28"/>
        </w:rPr>
      </w:pPr>
      <w:r w:rsidRPr="004A3F53">
        <w:rPr>
          <w:rFonts w:ascii="Times New Roman" w:eastAsia="Times New Roman" w:hAnsi="Times New Roman" w:cs="Times New Roman"/>
          <w:spacing w:val="2"/>
          <w:sz w:val="28"/>
          <w:szCs w:val="28"/>
        </w:rPr>
        <w:t>-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5D2450" w:rsidRPr="004A3F53" w:rsidRDefault="005D2450" w:rsidP="0037605B">
      <w:pPr>
        <w:shd w:val="clear" w:color="auto" w:fill="FFFFFF"/>
        <w:suppressAutoHyphens/>
        <w:spacing w:after="0" w:line="240" w:lineRule="auto"/>
        <w:ind w:firstLine="709"/>
        <w:jc w:val="both"/>
        <w:textAlignment w:val="baseline"/>
        <w:rPr>
          <w:rFonts w:ascii="Times New Roman" w:eastAsia="Times New Roman" w:hAnsi="Times New Roman" w:cs="Times New Roman"/>
          <w:spacing w:val="2"/>
          <w:sz w:val="28"/>
          <w:szCs w:val="28"/>
        </w:rPr>
      </w:pPr>
      <w:r w:rsidRPr="004A3F53">
        <w:rPr>
          <w:rFonts w:ascii="Times New Roman" w:eastAsia="Times New Roman" w:hAnsi="Times New Roman" w:cs="Times New Roman"/>
          <w:spacing w:val="2"/>
          <w:sz w:val="28"/>
          <w:szCs w:val="28"/>
        </w:rPr>
        <w:t>-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5D2450" w:rsidRPr="004A3F53" w:rsidRDefault="005D2450" w:rsidP="0037605B">
      <w:pPr>
        <w:shd w:val="clear" w:color="auto" w:fill="FFFFFF"/>
        <w:suppressAutoHyphens/>
        <w:spacing w:after="0" w:line="240" w:lineRule="auto"/>
        <w:ind w:firstLine="709"/>
        <w:jc w:val="both"/>
        <w:textAlignment w:val="baseline"/>
        <w:rPr>
          <w:rFonts w:ascii="Times New Roman" w:eastAsia="Times New Roman" w:hAnsi="Times New Roman" w:cs="Times New Roman"/>
          <w:spacing w:val="2"/>
          <w:sz w:val="28"/>
          <w:szCs w:val="28"/>
        </w:rPr>
      </w:pPr>
      <w:r w:rsidRPr="004A3F53">
        <w:rPr>
          <w:rFonts w:ascii="Times New Roman" w:eastAsia="Times New Roman" w:hAnsi="Times New Roman" w:cs="Times New Roman"/>
          <w:spacing w:val="2"/>
          <w:sz w:val="28"/>
          <w:szCs w:val="28"/>
        </w:rPr>
        <w:t>- владение методами доказательств и алгоритмов решения; умение их применять, проводить доказательные рассуждения в ходе решения задач;</w:t>
      </w:r>
    </w:p>
    <w:p w:rsidR="005D2450" w:rsidRPr="004A3F53" w:rsidRDefault="005D2450" w:rsidP="0037605B">
      <w:pPr>
        <w:shd w:val="clear" w:color="auto" w:fill="FFFFFF"/>
        <w:suppressAutoHyphens/>
        <w:spacing w:after="0" w:line="240" w:lineRule="auto"/>
        <w:ind w:firstLine="709"/>
        <w:jc w:val="both"/>
        <w:textAlignment w:val="baseline"/>
        <w:rPr>
          <w:rFonts w:ascii="Times New Roman" w:eastAsia="Times New Roman" w:hAnsi="Times New Roman" w:cs="Times New Roman"/>
          <w:spacing w:val="2"/>
          <w:sz w:val="28"/>
          <w:szCs w:val="28"/>
        </w:rPr>
      </w:pPr>
      <w:r w:rsidRPr="004A3F53">
        <w:rPr>
          <w:rFonts w:ascii="Times New Roman" w:eastAsia="Times New Roman" w:hAnsi="Times New Roman" w:cs="Times New Roman"/>
          <w:spacing w:val="2"/>
          <w:sz w:val="28"/>
          <w:szCs w:val="28"/>
        </w:rPr>
        <w:t>-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5D2450" w:rsidRPr="004A3F53" w:rsidRDefault="005D2450" w:rsidP="0037605B">
      <w:pPr>
        <w:shd w:val="clear" w:color="auto" w:fill="FFFFFF"/>
        <w:suppressAutoHyphens/>
        <w:spacing w:after="0" w:line="240" w:lineRule="auto"/>
        <w:ind w:firstLine="709"/>
        <w:jc w:val="both"/>
        <w:textAlignment w:val="baseline"/>
        <w:rPr>
          <w:rFonts w:ascii="Times New Roman" w:eastAsia="Times New Roman" w:hAnsi="Times New Roman" w:cs="Times New Roman"/>
          <w:spacing w:val="2"/>
          <w:sz w:val="28"/>
          <w:szCs w:val="28"/>
        </w:rPr>
      </w:pPr>
      <w:r w:rsidRPr="004A3F53">
        <w:rPr>
          <w:rFonts w:ascii="Times New Roman" w:eastAsia="Times New Roman" w:hAnsi="Times New Roman" w:cs="Times New Roman"/>
          <w:spacing w:val="2"/>
          <w:sz w:val="28"/>
          <w:szCs w:val="28"/>
        </w:rPr>
        <w:t>- сформированность представлений об основных понятиях, идеях и методах математического анализа;</w:t>
      </w:r>
    </w:p>
    <w:p w:rsidR="005D2450" w:rsidRPr="004A3F53" w:rsidRDefault="005D2450" w:rsidP="0037605B">
      <w:pPr>
        <w:shd w:val="clear" w:color="auto" w:fill="FFFFFF"/>
        <w:suppressAutoHyphens/>
        <w:spacing w:after="0" w:line="240" w:lineRule="auto"/>
        <w:ind w:firstLine="709"/>
        <w:jc w:val="both"/>
        <w:textAlignment w:val="baseline"/>
        <w:rPr>
          <w:rFonts w:ascii="Times New Roman" w:eastAsia="Times New Roman" w:hAnsi="Times New Roman" w:cs="Times New Roman"/>
          <w:spacing w:val="2"/>
          <w:sz w:val="28"/>
          <w:szCs w:val="28"/>
        </w:rPr>
      </w:pPr>
      <w:r w:rsidRPr="004A3F53">
        <w:rPr>
          <w:rFonts w:ascii="Times New Roman" w:eastAsia="Times New Roman" w:hAnsi="Times New Roman" w:cs="Times New Roman"/>
          <w:spacing w:val="2"/>
          <w:sz w:val="28"/>
          <w:szCs w:val="28"/>
        </w:rPr>
        <w:t>-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5D2450" w:rsidRPr="004A3F53" w:rsidRDefault="005D2450" w:rsidP="0037605B">
      <w:pPr>
        <w:shd w:val="clear" w:color="auto" w:fill="FFFFFF"/>
        <w:suppressAutoHyphens/>
        <w:spacing w:after="0" w:line="240" w:lineRule="auto"/>
        <w:ind w:firstLine="709"/>
        <w:jc w:val="both"/>
        <w:textAlignment w:val="baseline"/>
        <w:rPr>
          <w:rFonts w:ascii="Times New Roman" w:eastAsia="Times New Roman" w:hAnsi="Times New Roman" w:cs="Times New Roman"/>
          <w:spacing w:val="2"/>
          <w:sz w:val="28"/>
          <w:szCs w:val="28"/>
        </w:rPr>
      </w:pPr>
      <w:r w:rsidRPr="004A3F53">
        <w:rPr>
          <w:rFonts w:ascii="Times New Roman" w:eastAsia="Times New Roman" w:hAnsi="Times New Roman" w:cs="Times New Roman"/>
          <w:spacing w:val="2"/>
          <w:sz w:val="28"/>
          <w:szCs w:val="28"/>
        </w:rPr>
        <w:lastRenderedPageBreak/>
        <w:t>-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5D2450" w:rsidRPr="004A3F53" w:rsidRDefault="005D2450" w:rsidP="0037605B">
      <w:pPr>
        <w:shd w:val="clear" w:color="auto" w:fill="FFFFFF"/>
        <w:suppressAutoHyphens/>
        <w:spacing w:after="0" w:line="240" w:lineRule="auto"/>
        <w:ind w:firstLine="709"/>
        <w:jc w:val="both"/>
        <w:textAlignment w:val="baseline"/>
        <w:rPr>
          <w:rFonts w:ascii="Times New Roman" w:eastAsia="Times New Roman" w:hAnsi="Times New Roman" w:cs="Times New Roman"/>
          <w:spacing w:val="2"/>
          <w:sz w:val="28"/>
          <w:szCs w:val="28"/>
        </w:rPr>
      </w:pPr>
      <w:r w:rsidRPr="004A3F53">
        <w:rPr>
          <w:rFonts w:ascii="Times New Roman" w:eastAsia="Times New Roman" w:hAnsi="Times New Roman" w:cs="Times New Roman"/>
          <w:spacing w:val="2"/>
          <w:sz w:val="28"/>
          <w:szCs w:val="28"/>
        </w:rPr>
        <w:t>- владение навыками использования готовых компьютерных программ при решении задач;</w:t>
      </w:r>
    </w:p>
    <w:p w:rsidR="005D2450" w:rsidRPr="00B323AE" w:rsidRDefault="005D2450" w:rsidP="0037605B">
      <w:pPr>
        <w:shd w:val="clear" w:color="auto" w:fill="FFFFFF"/>
        <w:suppressAutoHyphens/>
        <w:spacing w:after="0" w:line="240" w:lineRule="auto"/>
        <w:ind w:firstLine="709"/>
        <w:jc w:val="both"/>
        <w:textAlignment w:val="baseline"/>
        <w:rPr>
          <w:rFonts w:ascii="Times New Roman" w:eastAsia="Times New Roman" w:hAnsi="Times New Roman" w:cs="Times New Roman"/>
          <w:color w:val="000000"/>
          <w:sz w:val="28"/>
          <w:szCs w:val="28"/>
        </w:rPr>
      </w:pPr>
      <w:r w:rsidRPr="00B323AE">
        <w:rPr>
          <w:rFonts w:ascii="Times New Roman" w:eastAsia="Times New Roman" w:hAnsi="Times New Roman" w:cs="Times New Roman"/>
          <w:color w:val="000000"/>
          <w:sz w:val="28"/>
          <w:szCs w:val="28"/>
        </w:rPr>
        <w:t xml:space="preserve">Освоение содержания учебной дисциплины </w:t>
      </w:r>
      <w:r w:rsidRPr="00B323AE">
        <w:rPr>
          <w:rFonts w:ascii="Times New Roman" w:eastAsia="Times New Roman" w:hAnsi="Times New Roman" w:cs="Times New Roman"/>
          <w:sz w:val="28"/>
          <w:szCs w:val="28"/>
        </w:rPr>
        <w:t>«Математика: алгебра и начала математического анализа, геометрия»</w:t>
      </w: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color w:val="000000"/>
          <w:sz w:val="28"/>
          <w:szCs w:val="28"/>
        </w:rPr>
        <w:t xml:space="preserve">обеспечивает достижение студентами следующих </w:t>
      </w:r>
      <w:r w:rsidRPr="00B323AE">
        <w:rPr>
          <w:rFonts w:ascii="Times New Roman" w:eastAsia="Times New Roman" w:hAnsi="Times New Roman" w:cs="Times New Roman"/>
          <w:bCs/>
          <w:iCs/>
          <w:color w:val="000000"/>
          <w:sz w:val="28"/>
          <w:szCs w:val="28"/>
        </w:rPr>
        <w:t>результатов</w:t>
      </w:r>
      <w:r w:rsidRPr="00B323AE">
        <w:rPr>
          <w:rFonts w:ascii="Times New Roman" w:eastAsia="Times New Roman" w:hAnsi="Times New Roman" w:cs="Times New Roman"/>
          <w:color w:val="000000"/>
          <w:sz w:val="28"/>
          <w:szCs w:val="28"/>
        </w:rPr>
        <w:t xml:space="preserve">: </w:t>
      </w:r>
    </w:p>
    <w:p w:rsidR="005D2450" w:rsidRPr="003619C7"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u w:val="single"/>
        </w:rPr>
      </w:pPr>
      <w:r w:rsidRPr="003619C7">
        <w:rPr>
          <w:rFonts w:ascii="Times New Roman" w:eastAsia="Times New Roman" w:hAnsi="Times New Roman" w:cs="Times New Roman"/>
          <w:bCs/>
          <w:iCs/>
          <w:color w:val="000000"/>
          <w:sz w:val="28"/>
          <w:szCs w:val="28"/>
          <w:u w:val="single"/>
        </w:rPr>
        <w:t>личностны</w:t>
      </w:r>
      <w:r w:rsidRPr="003619C7">
        <w:rPr>
          <w:rFonts w:ascii="Times New Roman" w:eastAsia="Times New Roman" w:hAnsi="Times New Roman" w:cs="Times New Roman"/>
          <w:iCs/>
          <w:color w:val="000000"/>
          <w:sz w:val="28"/>
          <w:szCs w:val="28"/>
          <w:u w:val="single"/>
        </w:rPr>
        <w:t>х</w:t>
      </w:r>
      <w:r w:rsidRPr="003619C7">
        <w:rPr>
          <w:rFonts w:ascii="Times New Roman" w:eastAsia="Times New Roman" w:hAnsi="Times New Roman" w:cs="Times New Roman"/>
          <w:color w:val="000000"/>
          <w:sz w:val="28"/>
          <w:szCs w:val="28"/>
          <w:u w:val="single"/>
        </w:rPr>
        <w:t xml:space="preserve">: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B323AE">
        <w:rPr>
          <w:rFonts w:ascii="Times New Roman" w:eastAsia="Times New Roman" w:hAnsi="Times New Roman" w:cs="Times New Roman"/>
          <w:color w:val="000000"/>
          <w:sz w:val="28"/>
          <w:szCs w:val="28"/>
        </w:rPr>
        <w:t xml:space="preserve">сформированность представлений о математике как универсальном языке науки, средстве моделирования явлений и процессов, об идеях и методах математики;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B323AE">
        <w:rPr>
          <w:rFonts w:ascii="Times New Roman" w:eastAsia="Times New Roman" w:hAnsi="Times New Roman" w:cs="Times New Roman"/>
          <w:color w:val="000000"/>
          <w:sz w:val="28"/>
          <w:szCs w:val="28"/>
        </w:rPr>
        <w:t xml:space="preserve">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B323AE">
        <w:rPr>
          <w:rFonts w:ascii="Times New Roman" w:eastAsia="Times New Roman" w:hAnsi="Times New Roman" w:cs="Times New Roman"/>
          <w:color w:val="000000"/>
          <w:sz w:val="28"/>
          <w:szCs w:val="28"/>
        </w:rPr>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B323AE">
        <w:rPr>
          <w:rFonts w:ascii="Times New Roman" w:eastAsia="Times New Roman" w:hAnsi="Times New Roman" w:cs="Times New Roman"/>
          <w:color w:val="000000"/>
          <w:sz w:val="28"/>
          <w:szCs w:val="28"/>
        </w:rPr>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B323AE">
        <w:rPr>
          <w:rFonts w:ascii="Times New Roman" w:eastAsia="Times New Roman" w:hAnsi="Times New Roman" w:cs="Times New Roman"/>
          <w:color w:val="000000"/>
          <w:sz w:val="28"/>
          <w:szCs w:val="28"/>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B323AE">
        <w:rPr>
          <w:rFonts w:ascii="Times New Roman" w:eastAsia="Times New Roman" w:hAnsi="Times New Roman" w:cs="Times New Roman"/>
          <w:color w:val="000000"/>
          <w:sz w:val="28"/>
          <w:szCs w:val="28"/>
        </w:rPr>
        <w:t xml:space="preserve">готовность и способность к самостоятельной, творческой и ответственной деятельности;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323AE">
        <w:rPr>
          <w:rFonts w:ascii="Times New Roman" w:eastAsia="Times New Roman" w:hAnsi="Times New Roman" w:cs="Times New Roman"/>
          <w:color w:val="000000"/>
          <w:sz w:val="28"/>
          <w:szCs w:val="28"/>
        </w:rPr>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B323AE">
        <w:rPr>
          <w:rFonts w:ascii="Times New Roman" w:eastAsia="Times New Roman" w:hAnsi="Times New Roman" w:cs="Times New Roman"/>
          <w:color w:val="000000"/>
          <w:sz w:val="28"/>
          <w:szCs w:val="28"/>
        </w:rPr>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5D2450" w:rsidRPr="003619C7"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u w:val="single"/>
        </w:rPr>
      </w:pPr>
      <w:r w:rsidRPr="003619C7">
        <w:rPr>
          <w:rFonts w:ascii="Times New Roman" w:eastAsia="Times New Roman" w:hAnsi="Times New Roman" w:cs="Times New Roman"/>
          <w:bCs/>
          <w:iCs/>
          <w:color w:val="000000"/>
          <w:sz w:val="28"/>
          <w:szCs w:val="28"/>
          <w:u w:val="single"/>
        </w:rPr>
        <w:t xml:space="preserve">метапредметных: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B323AE">
        <w:rPr>
          <w:rFonts w:ascii="Times New Roman" w:eastAsia="Times New Roman" w:hAnsi="Times New Roman" w:cs="Times New Roman"/>
          <w:color w:val="000000"/>
          <w:sz w:val="28"/>
          <w:szCs w:val="28"/>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B323AE">
        <w:rPr>
          <w:rFonts w:ascii="Times New Roman" w:eastAsia="Times New Roman" w:hAnsi="Times New Roman" w:cs="Times New Roman"/>
          <w:sz w:val="28"/>
          <w:szCs w:val="28"/>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sz w:val="28"/>
          <w:szCs w:val="28"/>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sz w:val="28"/>
          <w:szCs w:val="28"/>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sz w:val="28"/>
          <w:szCs w:val="28"/>
        </w:rPr>
        <w:t xml:space="preserve">владение языковыми средствами – умение ясно, логично и точно излагать свою точку зрения, использовать адекватные языковые средства;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sz w:val="28"/>
          <w:szCs w:val="28"/>
        </w:rPr>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sz w:val="28"/>
          <w:szCs w:val="28"/>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5D2450" w:rsidRPr="003619C7"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u w:val="single"/>
        </w:rPr>
      </w:pPr>
      <w:r w:rsidRPr="003619C7">
        <w:rPr>
          <w:rFonts w:ascii="Times New Roman" w:eastAsia="Times New Roman" w:hAnsi="Times New Roman" w:cs="Times New Roman"/>
          <w:bCs/>
          <w:iCs/>
          <w:sz w:val="28"/>
          <w:szCs w:val="28"/>
          <w:u w:val="single"/>
        </w:rPr>
        <w:t xml:space="preserve">предметных: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sz w:val="28"/>
          <w:szCs w:val="28"/>
        </w:rPr>
        <w:t xml:space="preserve">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sz w:val="28"/>
          <w:szCs w:val="28"/>
        </w:rPr>
        <w:t xml:space="preserve">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sz w:val="28"/>
          <w:szCs w:val="28"/>
        </w:rPr>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sz w:val="28"/>
          <w:szCs w:val="28"/>
        </w:rPr>
        <w:t xml:space="preserve">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sz w:val="28"/>
          <w:szCs w:val="28"/>
        </w:rPr>
        <w:t>сформированность представлений об основных понятиях математического анализа и их свойствах, владение умением характеризовать</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sz w:val="28"/>
          <w:szCs w:val="28"/>
        </w:rPr>
        <w:t xml:space="preserve">поведение функций, использование полученных знаний для описания и анализа реальных зависимостей;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sz w:val="28"/>
          <w:szCs w:val="28"/>
        </w:rPr>
        <w:t xml:space="preserve">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 </w:t>
      </w:r>
    </w:p>
    <w:p w:rsidR="005D2450" w:rsidRPr="00B323AE"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B323AE">
        <w:rPr>
          <w:rFonts w:ascii="Times New Roman" w:eastAsia="Times New Roman" w:hAnsi="Times New Roman" w:cs="Times New Roman"/>
          <w:sz w:val="28"/>
          <w:szCs w:val="28"/>
        </w:rPr>
        <w:t xml:space="preserve">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5D2450" w:rsidRDefault="005D2450" w:rsidP="0037605B">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23AE">
        <w:rPr>
          <w:rFonts w:ascii="Times New Roman" w:eastAsia="Times New Roman" w:hAnsi="Times New Roman" w:cs="Times New Roman"/>
          <w:sz w:val="28"/>
          <w:szCs w:val="28"/>
        </w:rPr>
        <w:t>владение навыками использования готовых компьютерных программ при решении задач</w:t>
      </w:r>
    </w:p>
    <w:p w:rsidR="0037605B" w:rsidRPr="00B323AE" w:rsidRDefault="0037605B" w:rsidP="0037605B">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5D2450" w:rsidRPr="00482B2C" w:rsidRDefault="005D2450" w:rsidP="005D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rPr>
      </w:pPr>
      <w:r w:rsidRPr="00B323AE">
        <w:rPr>
          <w:rFonts w:ascii="Times New Roman" w:eastAsia="Times New Roman" w:hAnsi="Times New Roman" w:cs="Times New Roman"/>
          <w:b/>
          <w:sz w:val="28"/>
          <w:szCs w:val="28"/>
        </w:rPr>
        <w:t>1.4. Количество часов на освоение программы дисциплины:</w:t>
      </w:r>
    </w:p>
    <w:p w:rsidR="000B0691" w:rsidRPr="00B323AE" w:rsidRDefault="000B0691" w:rsidP="000B0691">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B323AE">
        <w:rPr>
          <w:rFonts w:ascii="Times New Roman" w:eastAsia="Times New Roman" w:hAnsi="Times New Roman" w:cs="Times New Roman"/>
          <w:sz w:val="28"/>
          <w:szCs w:val="28"/>
        </w:rPr>
        <w:t>Максимальной уч</w:t>
      </w:r>
      <w:r>
        <w:rPr>
          <w:rFonts w:ascii="Times New Roman" w:eastAsia="Times New Roman" w:hAnsi="Times New Roman" w:cs="Times New Roman"/>
          <w:sz w:val="28"/>
          <w:szCs w:val="28"/>
        </w:rPr>
        <w:t xml:space="preserve">ебной нагрузки обучающегося </w:t>
      </w:r>
      <w:r w:rsidR="004B10F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4B10FE">
        <w:rPr>
          <w:rFonts w:ascii="Times New Roman" w:eastAsia="Times New Roman" w:hAnsi="Times New Roman" w:cs="Times New Roman"/>
          <w:sz w:val="28"/>
          <w:szCs w:val="28"/>
          <w:u w:val="single"/>
        </w:rPr>
        <w:t>20</w:t>
      </w:r>
      <w:r w:rsidRPr="004B10FE">
        <w:rPr>
          <w:rFonts w:ascii="Times New Roman" w:eastAsia="Times New Roman" w:hAnsi="Times New Roman" w:cs="Times New Roman"/>
          <w:sz w:val="28"/>
          <w:szCs w:val="28"/>
          <w:u w:val="single"/>
        </w:rPr>
        <w:t>0</w:t>
      </w:r>
      <w:r w:rsidR="004B10FE" w:rsidRPr="004B10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часов</w:t>
      </w:r>
      <w:r w:rsidRPr="00B323AE">
        <w:rPr>
          <w:rFonts w:ascii="Times New Roman" w:eastAsia="Times New Roman" w:hAnsi="Times New Roman" w:cs="Times New Roman"/>
          <w:sz w:val="28"/>
          <w:szCs w:val="28"/>
        </w:rPr>
        <w:t xml:space="preserve">, в том числе: </w:t>
      </w:r>
    </w:p>
    <w:p w:rsidR="000B0691" w:rsidRPr="00B323AE" w:rsidRDefault="000B0691" w:rsidP="000B0691">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B323AE">
        <w:rPr>
          <w:rFonts w:ascii="Times New Roman" w:eastAsia="Times New Roman" w:hAnsi="Times New Roman" w:cs="Times New Roman"/>
          <w:sz w:val="28"/>
          <w:szCs w:val="28"/>
        </w:rPr>
        <w:t xml:space="preserve">аудиторной учебной работы обучающихся (обязательных учебных занятий) - </w:t>
      </w:r>
      <w:r w:rsidR="004B10FE">
        <w:rPr>
          <w:rFonts w:ascii="Times New Roman" w:eastAsia="Times New Roman" w:hAnsi="Times New Roman" w:cs="Times New Roman"/>
          <w:sz w:val="28"/>
          <w:szCs w:val="28"/>
          <w:u w:val="single"/>
        </w:rPr>
        <w:t>160</w:t>
      </w:r>
      <w:r w:rsidRPr="00B323AE">
        <w:rPr>
          <w:rFonts w:ascii="Times New Roman" w:eastAsia="Times New Roman" w:hAnsi="Times New Roman" w:cs="Times New Roman"/>
          <w:sz w:val="28"/>
          <w:szCs w:val="28"/>
        </w:rPr>
        <w:t xml:space="preserve"> часов; </w:t>
      </w:r>
    </w:p>
    <w:p w:rsidR="000B0691" w:rsidRPr="00B323AE" w:rsidRDefault="000B0691" w:rsidP="000B0691">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B323AE">
        <w:rPr>
          <w:rFonts w:ascii="Times New Roman" w:eastAsia="Times New Roman" w:hAnsi="Times New Roman" w:cs="Times New Roman"/>
          <w:sz w:val="28"/>
          <w:szCs w:val="28"/>
        </w:rPr>
        <w:t xml:space="preserve">внеаудиторной (самостоятельной) </w:t>
      </w:r>
      <w:r>
        <w:rPr>
          <w:rFonts w:ascii="Times New Roman" w:eastAsia="Times New Roman" w:hAnsi="Times New Roman" w:cs="Times New Roman"/>
          <w:sz w:val="28"/>
          <w:szCs w:val="28"/>
        </w:rPr>
        <w:t xml:space="preserve">учебной работы обучающегося - </w:t>
      </w:r>
      <w:r w:rsidR="004B10FE" w:rsidRPr="004B10FE">
        <w:rPr>
          <w:rFonts w:ascii="Times New Roman" w:eastAsia="Times New Roman" w:hAnsi="Times New Roman" w:cs="Times New Roman"/>
          <w:sz w:val="28"/>
          <w:szCs w:val="28"/>
          <w:u w:val="single"/>
        </w:rPr>
        <w:t>4</w:t>
      </w:r>
      <w:r>
        <w:rPr>
          <w:rFonts w:ascii="Times New Roman" w:eastAsia="Times New Roman" w:hAnsi="Times New Roman" w:cs="Times New Roman"/>
          <w:sz w:val="28"/>
          <w:szCs w:val="28"/>
          <w:u w:val="single"/>
        </w:rPr>
        <w:t>0</w:t>
      </w:r>
      <w:r w:rsidRPr="005B6617">
        <w:rPr>
          <w:rFonts w:ascii="Times New Roman" w:eastAsia="Times New Roman" w:hAnsi="Times New Roman" w:cs="Times New Roman"/>
          <w:sz w:val="28"/>
          <w:szCs w:val="28"/>
          <w:u w:val="single"/>
        </w:rPr>
        <w:t xml:space="preserve"> </w:t>
      </w:r>
      <w:r w:rsidRPr="00B323AE">
        <w:rPr>
          <w:rFonts w:ascii="Times New Roman" w:eastAsia="Times New Roman" w:hAnsi="Times New Roman" w:cs="Times New Roman"/>
          <w:sz w:val="28"/>
          <w:szCs w:val="28"/>
        </w:rPr>
        <w:t>часов.</w:t>
      </w:r>
    </w:p>
    <w:p w:rsidR="005D2450" w:rsidRPr="00B323AE" w:rsidRDefault="005D2450" w:rsidP="005D245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5D2450" w:rsidRPr="00B323AE" w:rsidRDefault="005D2450" w:rsidP="005D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8"/>
          <w:szCs w:val="28"/>
        </w:rPr>
      </w:pPr>
    </w:p>
    <w:p w:rsidR="005D2450" w:rsidRPr="00B323AE" w:rsidRDefault="005D2450" w:rsidP="005D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B323AE">
        <w:rPr>
          <w:rFonts w:ascii="Times New Roman" w:eastAsia="Times New Roman" w:hAnsi="Times New Roman" w:cs="Times New Roman"/>
          <w:b/>
          <w:sz w:val="28"/>
          <w:szCs w:val="28"/>
        </w:rPr>
        <w:t>2. СТРУКТУРА И СОДЕРЖАНИЕ УЧЕБНОЙ ДИСЦИПЛИНЫ</w:t>
      </w:r>
    </w:p>
    <w:p w:rsidR="005D2450" w:rsidRDefault="005D2450" w:rsidP="005D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8"/>
          <w:szCs w:val="28"/>
        </w:rPr>
      </w:pPr>
      <w:r w:rsidRPr="00B323AE">
        <w:rPr>
          <w:rFonts w:ascii="Times New Roman" w:eastAsia="Times New Roman" w:hAnsi="Times New Roman" w:cs="Times New Roman"/>
          <w:b/>
          <w:sz w:val="28"/>
          <w:szCs w:val="28"/>
        </w:rPr>
        <w:t>2.1. Объем учебной дисциплины и виды учебной работы</w:t>
      </w:r>
    </w:p>
    <w:p w:rsidR="000B0691" w:rsidRPr="00B323AE" w:rsidRDefault="000B0691" w:rsidP="000B0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rPr>
      </w:pPr>
    </w:p>
    <w:tbl>
      <w:tblPr>
        <w:tblW w:w="900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21"/>
        <w:gridCol w:w="2479"/>
      </w:tblGrid>
      <w:tr w:rsidR="000B0691" w:rsidRPr="00B323AE" w:rsidTr="0037605B">
        <w:trPr>
          <w:trHeight w:val="460"/>
        </w:trPr>
        <w:tc>
          <w:tcPr>
            <w:tcW w:w="6521" w:type="dxa"/>
            <w:tcBorders>
              <w:top w:val="single" w:sz="6" w:space="0" w:color="000000"/>
              <w:left w:val="single" w:sz="6" w:space="0" w:color="000000"/>
              <w:bottom w:val="single" w:sz="6" w:space="0" w:color="000000"/>
              <w:right w:val="single" w:sz="6" w:space="0" w:color="000000"/>
            </w:tcBorders>
            <w:hideMark/>
          </w:tcPr>
          <w:p w:rsidR="000B0691" w:rsidRPr="00B323AE" w:rsidRDefault="000B0691" w:rsidP="000B0691">
            <w:pPr>
              <w:keepNext/>
              <w:keepLines/>
              <w:spacing w:after="0" w:line="240" w:lineRule="auto"/>
              <w:jc w:val="center"/>
              <w:rPr>
                <w:rFonts w:ascii="Times New Roman" w:eastAsia="Times New Roman" w:hAnsi="Times New Roman" w:cs="Times New Roman"/>
                <w:sz w:val="28"/>
                <w:szCs w:val="28"/>
              </w:rPr>
            </w:pPr>
            <w:r w:rsidRPr="00B323AE">
              <w:rPr>
                <w:rFonts w:ascii="Times New Roman" w:eastAsia="Times New Roman" w:hAnsi="Times New Roman" w:cs="Times New Roman"/>
                <w:b/>
                <w:sz w:val="28"/>
                <w:szCs w:val="28"/>
              </w:rPr>
              <w:t>Вид учебной работы</w:t>
            </w:r>
          </w:p>
        </w:tc>
        <w:tc>
          <w:tcPr>
            <w:tcW w:w="2479" w:type="dxa"/>
            <w:tcBorders>
              <w:top w:val="single" w:sz="6" w:space="0" w:color="000000"/>
              <w:left w:val="single" w:sz="6" w:space="0" w:color="000000"/>
              <w:bottom w:val="single" w:sz="6" w:space="0" w:color="000000"/>
              <w:right w:val="single" w:sz="6" w:space="0" w:color="000000"/>
            </w:tcBorders>
            <w:hideMark/>
          </w:tcPr>
          <w:p w:rsidR="000B0691" w:rsidRPr="00B323AE" w:rsidRDefault="000B0691" w:rsidP="000B0691">
            <w:pPr>
              <w:keepNext/>
              <w:keepLines/>
              <w:spacing w:after="0" w:line="240" w:lineRule="auto"/>
              <w:jc w:val="center"/>
              <w:rPr>
                <w:rFonts w:ascii="Times New Roman" w:eastAsia="Times New Roman" w:hAnsi="Times New Roman" w:cs="Times New Roman"/>
                <w:iCs/>
                <w:sz w:val="28"/>
                <w:szCs w:val="28"/>
              </w:rPr>
            </w:pPr>
            <w:r w:rsidRPr="00B323AE">
              <w:rPr>
                <w:rFonts w:ascii="Times New Roman" w:eastAsia="Times New Roman" w:hAnsi="Times New Roman" w:cs="Times New Roman"/>
                <w:b/>
                <w:iCs/>
                <w:sz w:val="28"/>
                <w:szCs w:val="28"/>
              </w:rPr>
              <w:t>Объем часов</w:t>
            </w:r>
          </w:p>
        </w:tc>
      </w:tr>
      <w:tr w:rsidR="000B0691" w:rsidRPr="00B323AE" w:rsidTr="0037605B">
        <w:trPr>
          <w:trHeight w:val="285"/>
        </w:trPr>
        <w:tc>
          <w:tcPr>
            <w:tcW w:w="6521" w:type="dxa"/>
            <w:tcBorders>
              <w:top w:val="single" w:sz="6" w:space="0" w:color="000000"/>
              <w:left w:val="single" w:sz="6" w:space="0" w:color="000000"/>
              <w:bottom w:val="single" w:sz="6" w:space="0" w:color="000000"/>
              <w:right w:val="single" w:sz="6" w:space="0" w:color="000000"/>
            </w:tcBorders>
            <w:hideMark/>
          </w:tcPr>
          <w:p w:rsidR="000B0691" w:rsidRPr="004B10FE" w:rsidRDefault="000B0691" w:rsidP="000B0691">
            <w:pPr>
              <w:keepNext/>
              <w:keepLines/>
              <w:spacing w:after="0" w:line="240" w:lineRule="auto"/>
              <w:rPr>
                <w:rFonts w:ascii="Times New Roman" w:eastAsia="Times New Roman" w:hAnsi="Times New Roman" w:cs="Times New Roman"/>
                <w:sz w:val="28"/>
                <w:szCs w:val="28"/>
              </w:rPr>
            </w:pPr>
            <w:r w:rsidRPr="004B10FE">
              <w:rPr>
                <w:rFonts w:ascii="Times New Roman" w:eastAsia="Times New Roman" w:hAnsi="Times New Roman" w:cs="Times New Roman"/>
                <w:sz w:val="28"/>
                <w:szCs w:val="28"/>
              </w:rPr>
              <w:t>Максимальная учебная нагрузка (всего)</w:t>
            </w:r>
          </w:p>
        </w:tc>
        <w:tc>
          <w:tcPr>
            <w:tcW w:w="2479" w:type="dxa"/>
            <w:tcBorders>
              <w:top w:val="single" w:sz="6" w:space="0" w:color="000000"/>
              <w:left w:val="single" w:sz="6" w:space="0" w:color="000000"/>
              <w:bottom w:val="single" w:sz="6" w:space="0" w:color="000000"/>
              <w:right w:val="single" w:sz="6" w:space="0" w:color="000000"/>
            </w:tcBorders>
            <w:hideMark/>
          </w:tcPr>
          <w:p w:rsidR="000B0691" w:rsidRPr="004B10FE" w:rsidRDefault="004B10FE" w:rsidP="000B0691">
            <w:pPr>
              <w:keepNext/>
              <w:keepLines/>
              <w:spacing w:after="0" w:line="240" w:lineRule="auto"/>
              <w:jc w:val="center"/>
              <w:rPr>
                <w:rFonts w:ascii="Times New Roman" w:eastAsia="Times New Roman" w:hAnsi="Times New Roman" w:cs="Times New Roman"/>
                <w:iCs/>
                <w:sz w:val="28"/>
                <w:szCs w:val="28"/>
              </w:rPr>
            </w:pPr>
            <w:r w:rsidRPr="004B10FE">
              <w:rPr>
                <w:rFonts w:ascii="Times New Roman" w:eastAsia="Times New Roman" w:hAnsi="Times New Roman" w:cs="Times New Roman"/>
                <w:iCs/>
                <w:sz w:val="28"/>
                <w:szCs w:val="28"/>
              </w:rPr>
              <w:t>20</w:t>
            </w:r>
            <w:r w:rsidR="000B0691" w:rsidRPr="004B10FE">
              <w:rPr>
                <w:rFonts w:ascii="Times New Roman" w:eastAsia="Times New Roman" w:hAnsi="Times New Roman" w:cs="Times New Roman"/>
                <w:iCs/>
                <w:sz w:val="28"/>
                <w:szCs w:val="28"/>
              </w:rPr>
              <w:t>0</w:t>
            </w:r>
          </w:p>
        </w:tc>
      </w:tr>
      <w:tr w:rsidR="000B0691" w:rsidRPr="00B323AE" w:rsidTr="0037605B">
        <w:tc>
          <w:tcPr>
            <w:tcW w:w="6521" w:type="dxa"/>
            <w:tcBorders>
              <w:top w:val="single" w:sz="6" w:space="0" w:color="000000"/>
              <w:left w:val="single" w:sz="6" w:space="0" w:color="000000"/>
              <w:bottom w:val="single" w:sz="6" w:space="0" w:color="000000"/>
              <w:right w:val="single" w:sz="6" w:space="0" w:color="000000"/>
            </w:tcBorders>
            <w:hideMark/>
          </w:tcPr>
          <w:p w:rsidR="000B0691" w:rsidRPr="004B10FE" w:rsidRDefault="000B0691" w:rsidP="000B0691">
            <w:pPr>
              <w:keepNext/>
              <w:keepLines/>
              <w:spacing w:after="0" w:line="240" w:lineRule="auto"/>
              <w:jc w:val="both"/>
              <w:rPr>
                <w:rFonts w:ascii="Times New Roman" w:eastAsia="Times New Roman" w:hAnsi="Times New Roman" w:cs="Times New Roman"/>
                <w:sz w:val="28"/>
                <w:szCs w:val="28"/>
              </w:rPr>
            </w:pPr>
            <w:r w:rsidRPr="004B10FE">
              <w:rPr>
                <w:rFonts w:ascii="Times New Roman" w:eastAsia="Times New Roman" w:hAnsi="Times New Roman" w:cs="Times New Roman"/>
                <w:sz w:val="28"/>
                <w:szCs w:val="28"/>
              </w:rPr>
              <w:t>Аудиторная учебная работа (обязательные учебные занятия) (всего)</w:t>
            </w:r>
          </w:p>
        </w:tc>
        <w:tc>
          <w:tcPr>
            <w:tcW w:w="2479" w:type="dxa"/>
            <w:tcBorders>
              <w:top w:val="single" w:sz="6" w:space="0" w:color="000000"/>
              <w:left w:val="single" w:sz="6" w:space="0" w:color="000000"/>
              <w:bottom w:val="single" w:sz="6" w:space="0" w:color="000000"/>
              <w:right w:val="single" w:sz="6" w:space="0" w:color="000000"/>
            </w:tcBorders>
            <w:hideMark/>
          </w:tcPr>
          <w:p w:rsidR="000B0691" w:rsidRPr="004B10FE" w:rsidRDefault="004B10FE" w:rsidP="000B0691">
            <w:pPr>
              <w:keepNext/>
              <w:keepLines/>
              <w:spacing w:after="0" w:line="240" w:lineRule="auto"/>
              <w:jc w:val="center"/>
              <w:rPr>
                <w:rFonts w:ascii="Times New Roman" w:eastAsia="Times New Roman" w:hAnsi="Times New Roman" w:cs="Times New Roman"/>
                <w:iCs/>
                <w:sz w:val="28"/>
                <w:szCs w:val="28"/>
              </w:rPr>
            </w:pPr>
            <w:r w:rsidRPr="004B10FE">
              <w:rPr>
                <w:rFonts w:ascii="Times New Roman" w:eastAsia="Times New Roman" w:hAnsi="Times New Roman" w:cs="Times New Roman"/>
                <w:iCs/>
                <w:sz w:val="28"/>
                <w:szCs w:val="28"/>
              </w:rPr>
              <w:t>160</w:t>
            </w:r>
          </w:p>
        </w:tc>
      </w:tr>
      <w:tr w:rsidR="000B0691" w:rsidRPr="00B323AE" w:rsidTr="000B0691">
        <w:tc>
          <w:tcPr>
            <w:tcW w:w="9000" w:type="dxa"/>
            <w:gridSpan w:val="2"/>
            <w:tcBorders>
              <w:top w:val="single" w:sz="6" w:space="0" w:color="000000"/>
              <w:left w:val="single" w:sz="6" w:space="0" w:color="000000"/>
              <w:bottom w:val="single" w:sz="6" w:space="0" w:color="000000"/>
              <w:right w:val="single" w:sz="6" w:space="0" w:color="000000"/>
            </w:tcBorders>
            <w:vAlign w:val="center"/>
            <w:hideMark/>
          </w:tcPr>
          <w:p w:rsidR="000B0691" w:rsidRPr="004B10FE" w:rsidRDefault="000B0691" w:rsidP="000B0691">
            <w:pPr>
              <w:keepNext/>
              <w:keepLines/>
              <w:spacing w:after="0" w:line="240" w:lineRule="auto"/>
              <w:rPr>
                <w:rFonts w:ascii="Times New Roman" w:eastAsia="Times New Roman" w:hAnsi="Times New Roman" w:cs="Times New Roman"/>
                <w:i/>
                <w:iCs/>
                <w:sz w:val="28"/>
                <w:szCs w:val="28"/>
              </w:rPr>
            </w:pPr>
            <w:r w:rsidRPr="004B10FE">
              <w:rPr>
                <w:rFonts w:ascii="Times New Roman" w:eastAsia="Times New Roman" w:hAnsi="Times New Roman" w:cs="Times New Roman"/>
                <w:i/>
                <w:iCs/>
                <w:sz w:val="28"/>
                <w:szCs w:val="28"/>
              </w:rPr>
              <w:t>в том числе:</w:t>
            </w:r>
          </w:p>
        </w:tc>
      </w:tr>
      <w:tr w:rsidR="000B0691" w:rsidRPr="00B323AE" w:rsidTr="0037605B">
        <w:tc>
          <w:tcPr>
            <w:tcW w:w="6521" w:type="dxa"/>
            <w:tcBorders>
              <w:top w:val="single" w:sz="6" w:space="0" w:color="000000"/>
              <w:left w:val="single" w:sz="6" w:space="0" w:color="000000"/>
              <w:bottom w:val="single" w:sz="6" w:space="0" w:color="000000"/>
              <w:right w:val="single" w:sz="6" w:space="0" w:color="000000"/>
            </w:tcBorders>
            <w:hideMark/>
          </w:tcPr>
          <w:p w:rsidR="000B0691" w:rsidRDefault="000B0691" w:rsidP="000B0691">
            <w:pPr>
              <w:keepNext/>
              <w:keepLines/>
              <w:spacing w:after="0" w:line="240" w:lineRule="auto"/>
              <w:jc w:val="both"/>
              <w:rPr>
                <w:rFonts w:ascii="Times New Roman" w:eastAsia="Times New Roman" w:hAnsi="Times New Roman" w:cs="Times New Roman"/>
                <w:sz w:val="28"/>
                <w:szCs w:val="28"/>
              </w:rPr>
            </w:pPr>
            <w:r w:rsidRPr="004B10FE">
              <w:rPr>
                <w:rFonts w:ascii="Times New Roman" w:eastAsia="Times New Roman" w:hAnsi="Times New Roman" w:cs="Times New Roman"/>
                <w:sz w:val="28"/>
                <w:szCs w:val="28"/>
              </w:rPr>
              <w:t xml:space="preserve">    практические занятия</w:t>
            </w:r>
            <w:r w:rsidR="0037605B">
              <w:rPr>
                <w:rFonts w:ascii="Times New Roman" w:eastAsia="Times New Roman" w:hAnsi="Times New Roman" w:cs="Times New Roman"/>
                <w:sz w:val="28"/>
                <w:szCs w:val="28"/>
              </w:rPr>
              <w:t>, из них</w:t>
            </w:r>
          </w:p>
          <w:p w:rsidR="0037605B" w:rsidRPr="004B10FE" w:rsidRDefault="0037605B" w:rsidP="000B0691">
            <w:pPr>
              <w:keepNext/>
              <w:keepLine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контрольная работа</w:t>
            </w:r>
          </w:p>
        </w:tc>
        <w:tc>
          <w:tcPr>
            <w:tcW w:w="2479" w:type="dxa"/>
            <w:tcBorders>
              <w:top w:val="single" w:sz="6" w:space="0" w:color="000000"/>
              <w:left w:val="single" w:sz="6" w:space="0" w:color="000000"/>
              <w:bottom w:val="single" w:sz="6" w:space="0" w:color="000000"/>
              <w:right w:val="single" w:sz="6" w:space="0" w:color="000000"/>
            </w:tcBorders>
            <w:hideMark/>
          </w:tcPr>
          <w:p w:rsidR="000B0691" w:rsidRDefault="0037605B" w:rsidP="000B0691">
            <w:pPr>
              <w:keepNext/>
              <w:keepLines/>
              <w:spacing w:after="0" w:line="240" w:lineRule="auto"/>
              <w:jc w:val="cente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106</w:t>
            </w:r>
          </w:p>
          <w:p w:rsidR="0037605B" w:rsidRPr="004B10FE" w:rsidRDefault="0037605B" w:rsidP="000B0691">
            <w:pPr>
              <w:keepNext/>
              <w:keepLines/>
              <w:spacing w:after="0" w:line="240" w:lineRule="auto"/>
              <w:jc w:val="cente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4</w:t>
            </w:r>
          </w:p>
        </w:tc>
      </w:tr>
      <w:tr w:rsidR="000B0691" w:rsidRPr="00B323AE" w:rsidTr="0037605B">
        <w:tc>
          <w:tcPr>
            <w:tcW w:w="6521" w:type="dxa"/>
            <w:tcBorders>
              <w:top w:val="single" w:sz="6" w:space="0" w:color="000000"/>
              <w:left w:val="single" w:sz="6" w:space="0" w:color="000000"/>
              <w:bottom w:val="single" w:sz="6" w:space="0" w:color="000000"/>
              <w:right w:val="single" w:sz="4" w:space="0" w:color="auto"/>
            </w:tcBorders>
            <w:hideMark/>
          </w:tcPr>
          <w:p w:rsidR="000B0691" w:rsidRPr="004B10FE" w:rsidRDefault="000B0691" w:rsidP="000B0691">
            <w:pPr>
              <w:keepNext/>
              <w:keepLines/>
              <w:spacing w:after="0" w:line="240" w:lineRule="auto"/>
              <w:jc w:val="both"/>
              <w:rPr>
                <w:rFonts w:ascii="Times New Roman" w:eastAsia="Times New Roman" w:hAnsi="Times New Roman" w:cs="Times New Roman"/>
                <w:sz w:val="28"/>
                <w:szCs w:val="28"/>
              </w:rPr>
            </w:pPr>
            <w:r w:rsidRPr="004B10FE">
              <w:rPr>
                <w:rFonts w:ascii="Times New Roman" w:eastAsia="Times New Roman" w:hAnsi="Times New Roman" w:cs="Times New Roman"/>
                <w:sz w:val="28"/>
                <w:szCs w:val="28"/>
              </w:rPr>
              <w:t>Внеаудиторная (самостоятельная) учебная работа обучающегося (всего)</w:t>
            </w:r>
          </w:p>
        </w:tc>
        <w:tc>
          <w:tcPr>
            <w:tcW w:w="2479" w:type="dxa"/>
            <w:tcBorders>
              <w:top w:val="single" w:sz="6" w:space="0" w:color="000000"/>
              <w:left w:val="single" w:sz="4" w:space="0" w:color="auto"/>
              <w:bottom w:val="single" w:sz="6" w:space="0" w:color="000000"/>
              <w:right w:val="single" w:sz="6" w:space="0" w:color="000000"/>
            </w:tcBorders>
            <w:hideMark/>
          </w:tcPr>
          <w:p w:rsidR="000B0691" w:rsidRPr="004B10FE" w:rsidRDefault="004B10FE" w:rsidP="000B0691">
            <w:pPr>
              <w:keepNext/>
              <w:keepLines/>
              <w:spacing w:after="0" w:line="240" w:lineRule="auto"/>
              <w:jc w:val="center"/>
              <w:rPr>
                <w:rFonts w:ascii="Times New Roman" w:eastAsia="Times New Roman" w:hAnsi="Times New Roman" w:cs="Times New Roman"/>
                <w:iCs/>
                <w:sz w:val="28"/>
                <w:szCs w:val="28"/>
              </w:rPr>
            </w:pPr>
            <w:r w:rsidRPr="004B10FE">
              <w:rPr>
                <w:rFonts w:ascii="Times New Roman" w:eastAsia="Times New Roman" w:hAnsi="Times New Roman" w:cs="Times New Roman"/>
                <w:iCs/>
                <w:sz w:val="28"/>
                <w:szCs w:val="28"/>
              </w:rPr>
              <w:t>4</w:t>
            </w:r>
            <w:r w:rsidR="000B0691" w:rsidRPr="004B10FE">
              <w:rPr>
                <w:rFonts w:ascii="Times New Roman" w:eastAsia="Times New Roman" w:hAnsi="Times New Roman" w:cs="Times New Roman"/>
                <w:iCs/>
                <w:sz w:val="28"/>
                <w:szCs w:val="28"/>
              </w:rPr>
              <w:t>0</w:t>
            </w:r>
          </w:p>
        </w:tc>
      </w:tr>
      <w:tr w:rsidR="004B10FE" w:rsidRPr="00B323AE" w:rsidTr="0037605B">
        <w:trPr>
          <w:trHeight w:val="422"/>
        </w:trPr>
        <w:tc>
          <w:tcPr>
            <w:tcW w:w="6521" w:type="dxa"/>
            <w:tcBorders>
              <w:top w:val="single" w:sz="6" w:space="0" w:color="000000"/>
              <w:left w:val="single" w:sz="6" w:space="0" w:color="000000"/>
              <w:bottom w:val="single" w:sz="6" w:space="0" w:color="000000"/>
              <w:right w:val="single" w:sz="4" w:space="0" w:color="auto"/>
            </w:tcBorders>
            <w:hideMark/>
          </w:tcPr>
          <w:p w:rsidR="004B10FE" w:rsidRPr="0037605B" w:rsidRDefault="004B10FE" w:rsidP="004B10FE">
            <w:pPr>
              <w:keepNext/>
              <w:keepLines/>
              <w:spacing w:after="0" w:line="240" w:lineRule="auto"/>
              <w:rPr>
                <w:rFonts w:ascii="Times New Roman" w:eastAsia="Times New Roman" w:hAnsi="Times New Roman" w:cs="Times New Roman"/>
                <w:i/>
                <w:iCs/>
                <w:sz w:val="28"/>
                <w:szCs w:val="28"/>
              </w:rPr>
            </w:pPr>
            <w:r w:rsidRPr="0037605B">
              <w:rPr>
                <w:rFonts w:ascii="Times New Roman" w:eastAsia="Times New Roman" w:hAnsi="Times New Roman" w:cs="Times New Roman"/>
                <w:i/>
                <w:iCs/>
                <w:sz w:val="28"/>
                <w:szCs w:val="28"/>
              </w:rPr>
              <w:t>Промежуточная аттестация в форме</w:t>
            </w:r>
            <w:r w:rsidR="0037605B">
              <w:rPr>
                <w:rFonts w:ascii="Times New Roman" w:eastAsia="Times New Roman" w:hAnsi="Times New Roman" w:cs="Times New Roman"/>
                <w:i/>
                <w:iCs/>
                <w:sz w:val="28"/>
                <w:szCs w:val="28"/>
              </w:rPr>
              <w:t xml:space="preserve"> экзамена (2 семестр)</w:t>
            </w:r>
          </w:p>
        </w:tc>
        <w:tc>
          <w:tcPr>
            <w:tcW w:w="2479" w:type="dxa"/>
            <w:tcBorders>
              <w:top w:val="single" w:sz="6" w:space="0" w:color="000000"/>
              <w:left w:val="single" w:sz="4" w:space="0" w:color="auto"/>
              <w:bottom w:val="single" w:sz="6" w:space="0" w:color="000000"/>
              <w:right w:val="single" w:sz="6" w:space="0" w:color="000000"/>
            </w:tcBorders>
          </w:tcPr>
          <w:p w:rsidR="004B10FE" w:rsidRPr="004B10FE" w:rsidRDefault="004B10FE" w:rsidP="004B10FE">
            <w:pPr>
              <w:rPr>
                <w:rFonts w:ascii="Times New Roman" w:eastAsia="Times New Roman" w:hAnsi="Times New Roman" w:cs="Times New Roman"/>
                <w:iCs/>
                <w:sz w:val="28"/>
                <w:szCs w:val="28"/>
              </w:rPr>
            </w:pPr>
          </w:p>
        </w:tc>
      </w:tr>
    </w:tbl>
    <w:p w:rsidR="000B0691" w:rsidRPr="00B323AE" w:rsidRDefault="000B0691" w:rsidP="000B0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rPr>
      </w:pPr>
    </w:p>
    <w:p w:rsidR="000B0691" w:rsidRPr="00B323AE" w:rsidRDefault="000B0691" w:rsidP="005D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sz w:val="28"/>
          <w:szCs w:val="28"/>
          <w:u w:val="single"/>
        </w:rPr>
      </w:pPr>
    </w:p>
    <w:p w:rsidR="005D2450" w:rsidRPr="00B323AE" w:rsidRDefault="005D2450" w:rsidP="005D2450">
      <w:pPr>
        <w:spacing w:after="0" w:line="240" w:lineRule="auto"/>
        <w:rPr>
          <w:rFonts w:ascii="Times New Roman" w:eastAsia="Times New Roman" w:hAnsi="Times New Roman" w:cs="Times New Roman"/>
          <w:sz w:val="28"/>
          <w:szCs w:val="28"/>
        </w:rPr>
        <w:sectPr w:rsidR="005D2450" w:rsidRPr="00B323AE">
          <w:pgSz w:w="11906" w:h="16838"/>
          <w:pgMar w:top="1134" w:right="850" w:bottom="1134" w:left="1701" w:header="709" w:footer="709" w:gutter="0"/>
          <w:cols w:space="720"/>
        </w:sectPr>
      </w:pPr>
    </w:p>
    <w:p w:rsidR="005D2450" w:rsidRDefault="005D2450" w:rsidP="005D2450">
      <w:pPr>
        <w:keepNext/>
        <w:spacing w:after="0" w:line="240" w:lineRule="auto"/>
        <w:jc w:val="both"/>
        <w:outlineLvl w:val="0"/>
        <w:rPr>
          <w:rFonts w:ascii="Times New Roman" w:eastAsia="Times New Roman" w:hAnsi="Times New Roman" w:cs="Times New Roman"/>
          <w:b/>
          <w:sz w:val="28"/>
          <w:szCs w:val="28"/>
        </w:rPr>
      </w:pPr>
      <w:r w:rsidRPr="00B323AE">
        <w:rPr>
          <w:rFonts w:ascii="Times New Roman" w:eastAsia="Times New Roman" w:hAnsi="Times New Roman" w:cs="Times New Roman"/>
          <w:b/>
          <w:sz w:val="28"/>
          <w:szCs w:val="28"/>
        </w:rPr>
        <w:lastRenderedPageBreak/>
        <w:t>2.2. Тематический план и содержание учебной дисциплины</w:t>
      </w:r>
      <w:r w:rsidR="0090160D">
        <w:rPr>
          <w:rFonts w:ascii="Times New Roman" w:eastAsia="Times New Roman" w:hAnsi="Times New Roman" w:cs="Times New Roman"/>
          <w:b/>
          <w:caps/>
          <w:sz w:val="28"/>
          <w:szCs w:val="28"/>
        </w:rPr>
        <w:t xml:space="preserve"> ОУД.05</w:t>
      </w:r>
      <w:r w:rsidRPr="00B323AE">
        <w:rPr>
          <w:rFonts w:ascii="Times New Roman" w:eastAsia="Times New Roman" w:hAnsi="Times New Roman" w:cs="Times New Roman"/>
          <w:b/>
          <w:caps/>
          <w:sz w:val="28"/>
          <w:szCs w:val="28"/>
        </w:rPr>
        <w:t xml:space="preserve"> </w:t>
      </w:r>
      <w:r w:rsidRPr="00B323AE">
        <w:rPr>
          <w:rFonts w:ascii="Times New Roman" w:eastAsia="Times New Roman" w:hAnsi="Times New Roman" w:cs="Times New Roman"/>
          <w:b/>
          <w:sz w:val="28"/>
          <w:szCs w:val="28"/>
        </w:rPr>
        <w:t>«Математика: алгебра и начала математического анализа, геометрия»</w:t>
      </w:r>
    </w:p>
    <w:tbl>
      <w:tblP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5"/>
        <w:gridCol w:w="9071"/>
        <w:gridCol w:w="1134"/>
        <w:gridCol w:w="1301"/>
      </w:tblGrid>
      <w:tr w:rsidR="004B10FE" w:rsidRPr="00B323AE" w:rsidTr="004B10FE">
        <w:trPr>
          <w:trHeight w:val="462"/>
        </w:trPr>
        <w:tc>
          <w:tcPr>
            <w:tcW w:w="3795"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Наименование разделов и тем</w:t>
            </w:r>
          </w:p>
        </w:tc>
        <w:tc>
          <w:tcPr>
            <w:tcW w:w="907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jc w:val="center"/>
              <w:rPr>
                <w:rFonts w:ascii="Times New Roman" w:eastAsia="Times New Roman" w:hAnsi="Times New Roman" w:cs="Times New Roman"/>
                <w:b/>
                <w:sz w:val="24"/>
                <w:szCs w:val="24"/>
              </w:rPr>
            </w:pPr>
            <w:r w:rsidRPr="009D1FEC">
              <w:rPr>
                <w:rFonts w:ascii="Times New Roman" w:eastAsia="Times New Roman" w:hAnsi="Times New Roman" w:cs="Times New Roman"/>
                <w:b/>
                <w:sz w:val="24"/>
                <w:szCs w:val="24"/>
              </w:rPr>
              <w:t>Содержание учебного материала, практические занятия</w:t>
            </w:r>
          </w:p>
        </w:tc>
        <w:tc>
          <w:tcPr>
            <w:tcW w:w="1134"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Объем часов</w:t>
            </w:r>
          </w:p>
        </w:tc>
        <w:tc>
          <w:tcPr>
            <w:tcW w:w="130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Уровень освоения</w:t>
            </w:r>
          </w:p>
        </w:tc>
      </w:tr>
      <w:tr w:rsidR="004B10FE" w:rsidRPr="00B323AE" w:rsidTr="00B21A23">
        <w:trPr>
          <w:trHeight w:val="291"/>
        </w:trPr>
        <w:tc>
          <w:tcPr>
            <w:tcW w:w="3795"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1</w:t>
            </w:r>
          </w:p>
        </w:tc>
        <w:tc>
          <w:tcPr>
            <w:tcW w:w="907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jc w:val="center"/>
              <w:rPr>
                <w:rFonts w:ascii="Times New Roman" w:eastAsia="Times New Roman" w:hAnsi="Times New Roman" w:cs="Times New Roman"/>
                <w:sz w:val="24"/>
                <w:szCs w:val="24"/>
              </w:rPr>
            </w:pPr>
            <w:r w:rsidRPr="009D1FEC">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3</w:t>
            </w:r>
          </w:p>
        </w:tc>
        <w:tc>
          <w:tcPr>
            <w:tcW w:w="130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4</w:t>
            </w:r>
          </w:p>
        </w:tc>
      </w:tr>
      <w:tr w:rsidR="004B10FE" w:rsidRPr="00B323AE" w:rsidTr="004B10FE">
        <w:trPr>
          <w:trHeight w:val="291"/>
        </w:trPr>
        <w:tc>
          <w:tcPr>
            <w:tcW w:w="15301" w:type="dxa"/>
            <w:gridSpan w:val="4"/>
            <w:tcBorders>
              <w:top w:val="single" w:sz="4" w:space="0" w:color="auto"/>
              <w:left w:val="single" w:sz="4" w:space="0" w:color="auto"/>
              <w:bottom w:val="single" w:sz="4" w:space="0" w:color="auto"/>
              <w:right w:val="single" w:sz="4" w:space="0" w:color="auto"/>
            </w:tcBorders>
            <w:hideMark/>
          </w:tcPr>
          <w:p w:rsidR="004B10FE" w:rsidRPr="00287EB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tc>
      </w:tr>
      <w:tr w:rsidR="004B10FE" w:rsidRPr="00B323AE" w:rsidTr="00213310">
        <w:trPr>
          <w:trHeight w:val="243"/>
        </w:trPr>
        <w:tc>
          <w:tcPr>
            <w:tcW w:w="3795" w:type="dxa"/>
            <w:vMerge w:val="restart"/>
            <w:tcBorders>
              <w:top w:val="single" w:sz="4" w:space="0" w:color="auto"/>
              <w:left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Введение</w:t>
            </w:r>
          </w:p>
        </w:tc>
        <w:tc>
          <w:tcPr>
            <w:tcW w:w="907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hAnsi="Times New Roman" w:cs="Times New Roman"/>
                <w:sz w:val="24"/>
                <w:szCs w:val="24"/>
              </w:rPr>
            </w:pPr>
            <w:r w:rsidRPr="009D1FEC">
              <w:rPr>
                <w:rFonts w:ascii="Times New Roman" w:eastAsia="Times New Roman" w:hAnsi="Times New Roman" w:cs="Times New Roman"/>
                <w:b/>
                <w:sz w:val="24"/>
                <w:szCs w:val="24"/>
              </w:rPr>
              <w:t xml:space="preserve">Содержание учебного материала </w:t>
            </w:r>
          </w:p>
        </w:tc>
        <w:tc>
          <w:tcPr>
            <w:tcW w:w="1134"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1</w:t>
            </w:r>
          </w:p>
        </w:tc>
      </w:tr>
      <w:tr w:rsidR="004B10FE" w:rsidRPr="00B323AE" w:rsidTr="004B10FE">
        <w:trPr>
          <w:trHeight w:val="570"/>
        </w:trPr>
        <w:tc>
          <w:tcPr>
            <w:tcW w:w="3795" w:type="dxa"/>
            <w:vMerge/>
            <w:tcBorders>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sidRPr="009D1FEC">
              <w:rPr>
                <w:rFonts w:ascii="Times New Roman" w:hAnsi="Times New Roman" w:cs="Times New Roman"/>
                <w:sz w:val="24"/>
                <w:szCs w:val="24"/>
              </w:rPr>
              <w:t xml:space="preserve">Математика в науке, технике, экономике, информационных технологиях и практической деятельности. Цели и задачи изучения математики. </w:t>
            </w:r>
          </w:p>
        </w:tc>
        <w:tc>
          <w:tcPr>
            <w:tcW w:w="1134" w:type="dxa"/>
            <w:tcBorders>
              <w:top w:val="single" w:sz="4" w:space="0" w:color="auto"/>
              <w:left w:val="single" w:sz="4" w:space="0" w:color="auto"/>
              <w:bottom w:val="single" w:sz="4" w:space="0" w:color="auto"/>
              <w:right w:val="single" w:sz="4" w:space="0" w:color="auto"/>
            </w:tcBorders>
            <w:hideMark/>
          </w:tcPr>
          <w:p w:rsidR="004B10FE" w:rsidRPr="00E33D00"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E33D00">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hideMark/>
          </w:tcPr>
          <w:p w:rsidR="004B10FE"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344097" w:rsidRPr="00B323AE" w:rsidTr="002E5C4F">
        <w:trPr>
          <w:trHeight w:val="257"/>
        </w:trPr>
        <w:tc>
          <w:tcPr>
            <w:tcW w:w="12866" w:type="dxa"/>
            <w:gridSpan w:val="2"/>
            <w:tcBorders>
              <w:top w:val="single" w:sz="4" w:space="0" w:color="auto"/>
              <w:left w:val="single" w:sz="4" w:space="0" w:color="auto"/>
              <w:bottom w:val="single" w:sz="4" w:space="0" w:color="auto"/>
              <w:right w:val="single" w:sz="4" w:space="0" w:color="auto"/>
            </w:tcBorders>
            <w:hideMark/>
          </w:tcPr>
          <w:p w:rsidR="00344097" w:rsidRPr="009D1FEC" w:rsidRDefault="00344097"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bCs/>
                <w:spacing w:val="-4"/>
                <w:sz w:val="24"/>
                <w:szCs w:val="24"/>
              </w:rPr>
              <w:t xml:space="preserve">Раздел 1.  Алгебра </w:t>
            </w:r>
          </w:p>
        </w:tc>
        <w:tc>
          <w:tcPr>
            <w:tcW w:w="1134" w:type="dxa"/>
            <w:tcBorders>
              <w:top w:val="single" w:sz="4" w:space="0" w:color="auto"/>
              <w:left w:val="single" w:sz="4" w:space="0" w:color="auto"/>
              <w:bottom w:val="single" w:sz="4" w:space="0" w:color="auto"/>
              <w:right w:val="single" w:sz="4" w:space="0" w:color="auto"/>
            </w:tcBorders>
            <w:hideMark/>
          </w:tcPr>
          <w:p w:rsidR="00344097" w:rsidRPr="009D1FEC" w:rsidRDefault="00344097"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80</w:t>
            </w:r>
          </w:p>
        </w:tc>
        <w:tc>
          <w:tcPr>
            <w:tcW w:w="1301" w:type="dxa"/>
            <w:tcBorders>
              <w:top w:val="single" w:sz="4" w:space="0" w:color="auto"/>
              <w:left w:val="single" w:sz="4" w:space="0" w:color="auto"/>
              <w:bottom w:val="single" w:sz="4" w:space="0" w:color="auto"/>
              <w:right w:val="single" w:sz="4" w:space="0" w:color="auto"/>
            </w:tcBorders>
          </w:tcPr>
          <w:p w:rsidR="00344097" w:rsidRPr="009D1FEC" w:rsidRDefault="00344097"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281"/>
        </w:trPr>
        <w:tc>
          <w:tcPr>
            <w:tcW w:w="3795" w:type="dxa"/>
            <w:vMerge w:val="restart"/>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Тема 1.1.</w:t>
            </w: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Развитие понятия о числе</w:t>
            </w:r>
          </w:p>
        </w:tc>
        <w:tc>
          <w:tcPr>
            <w:tcW w:w="907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8</w:t>
            </w:r>
          </w:p>
        </w:tc>
        <w:tc>
          <w:tcPr>
            <w:tcW w:w="130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r>
      <w:tr w:rsidR="004B10FE" w:rsidRPr="00B323AE" w:rsidTr="004B10FE">
        <w:trPr>
          <w:trHeight w:val="538"/>
        </w:trPr>
        <w:tc>
          <w:tcPr>
            <w:tcW w:w="3795" w:type="dxa"/>
            <w:vMerge/>
            <w:tcBorders>
              <w:top w:val="single" w:sz="4" w:space="0" w:color="auto"/>
              <w:left w:val="single" w:sz="4" w:space="0" w:color="auto"/>
              <w:bottom w:val="single" w:sz="4" w:space="0" w:color="auto"/>
              <w:right w:val="single" w:sz="4" w:space="0" w:color="auto"/>
            </w:tcBorders>
            <w:vAlign w:val="center"/>
            <w:hideMark/>
          </w:tcPr>
          <w:p w:rsidR="004B10FE" w:rsidRPr="009D1FEC" w:rsidRDefault="004B10FE"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4B10FE" w:rsidRDefault="0007421A" w:rsidP="00E07917">
            <w:pPr>
              <w:pStyle w:val="af4"/>
              <w:keepNext/>
              <w:keepLines/>
              <w:numPr>
                <w:ilvl w:val="2"/>
                <w:numId w:val="5"/>
              </w:numPr>
              <w:tabs>
                <w:tab w:val="left" w:pos="253"/>
              </w:tabs>
              <w:autoSpaceDE w:val="0"/>
              <w:autoSpaceDN w:val="0"/>
              <w:adjustRightInd w:val="0"/>
              <w:ind w:left="0"/>
            </w:pPr>
            <w:r>
              <w:t xml:space="preserve">1.1.1 </w:t>
            </w:r>
            <w:r w:rsidR="004B10FE" w:rsidRPr="009D1FEC">
              <w:t xml:space="preserve">Понятие целых, рациональных и действительных чисел. </w:t>
            </w:r>
          </w:p>
          <w:p w:rsidR="004B10FE" w:rsidRPr="00F10EE6" w:rsidRDefault="0007421A" w:rsidP="00E07917">
            <w:pPr>
              <w:pStyle w:val="af4"/>
              <w:keepNext/>
              <w:keepLines/>
              <w:numPr>
                <w:ilvl w:val="2"/>
                <w:numId w:val="5"/>
              </w:numPr>
              <w:tabs>
                <w:tab w:val="left" w:pos="253"/>
              </w:tabs>
              <w:autoSpaceDE w:val="0"/>
              <w:autoSpaceDN w:val="0"/>
              <w:adjustRightInd w:val="0"/>
              <w:ind w:left="0"/>
            </w:pPr>
            <w:r>
              <w:t xml:space="preserve">1.1.2 </w:t>
            </w:r>
            <w:r w:rsidR="004B10FE" w:rsidRPr="009D1FEC">
              <w:t>Приближенные значения величин, погрешности вычислений.</w:t>
            </w:r>
          </w:p>
        </w:tc>
        <w:tc>
          <w:tcPr>
            <w:tcW w:w="1134" w:type="dxa"/>
            <w:tcBorders>
              <w:top w:val="single" w:sz="4" w:space="0" w:color="auto"/>
              <w:left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1373"/>
        </w:trPr>
        <w:tc>
          <w:tcPr>
            <w:tcW w:w="3795" w:type="dxa"/>
            <w:vMerge/>
            <w:tcBorders>
              <w:top w:val="single" w:sz="4" w:space="0" w:color="auto"/>
              <w:left w:val="single" w:sz="4" w:space="0" w:color="auto"/>
              <w:bottom w:val="single" w:sz="4" w:space="0" w:color="auto"/>
              <w:right w:val="single" w:sz="4" w:space="0" w:color="auto"/>
            </w:tcBorders>
            <w:vAlign w:val="center"/>
            <w:hideMark/>
          </w:tcPr>
          <w:p w:rsidR="004B10FE" w:rsidRPr="009D1FEC" w:rsidRDefault="004B10FE"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4B10FE"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sidRPr="009D1FEC">
              <w:rPr>
                <w:rFonts w:ascii="Times New Roman" w:eastAsia="Times New Roman" w:hAnsi="Times New Roman" w:cs="Times New Roman"/>
                <w:b/>
                <w:sz w:val="24"/>
                <w:szCs w:val="24"/>
              </w:rPr>
              <w:t xml:space="preserve">Практические занятия </w:t>
            </w:r>
          </w:p>
          <w:p w:rsidR="004B10FE" w:rsidRDefault="00B21A23" w:rsidP="00E07917">
            <w:pPr>
              <w:pStyle w:val="af4"/>
              <w:keepNext/>
              <w:keepLines/>
              <w:numPr>
                <w:ilvl w:val="0"/>
                <w:numId w:val="4"/>
              </w:numPr>
              <w:tabs>
                <w:tab w:val="left" w:pos="253"/>
              </w:tabs>
              <w:autoSpaceDE w:val="0"/>
              <w:autoSpaceDN w:val="0"/>
              <w:adjustRightInd w:val="0"/>
              <w:ind w:left="0"/>
            </w:pPr>
            <w:r>
              <w:t xml:space="preserve">1. </w:t>
            </w:r>
            <w:r w:rsidR="004B10FE" w:rsidRPr="00AA7788">
              <w:t>Выполнение арифметических действий над числами. Сравнение числовых выражений.</w:t>
            </w:r>
          </w:p>
          <w:p w:rsidR="004B10FE" w:rsidRPr="009D1FEC" w:rsidRDefault="00B21A23" w:rsidP="00E07917">
            <w:pPr>
              <w:pStyle w:val="af4"/>
              <w:keepNext/>
              <w:keepLines/>
              <w:numPr>
                <w:ilvl w:val="0"/>
                <w:numId w:val="4"/>
              </w:numPr>
              <w:tabs>
                <w:tab w:val="left" w:pos="253"/>
              </w:tabs>
              <w:autoSpaceDE w:val="0"/>
              <w:autoSpaceDN w:val="0"/>
              <w:adjustRightInd w:val="0"/>
              <w:ind w:left="0"/>
            </w:pPr>
            <w:r>
              <w:t xml:space="preserve">2. </w:t>
            </w:r>
            <w:r w:rsidR="004B10FE" w:rsidRPr="00AA7788">
              <w:t xml:space="preserve"> Решение примеров на нахождение </w:t>
            </w:r>
            <w:r w:rsidR="004B10FE">
              <w:t xml:space="preserve">приближенных значений величин и </w:t>
            </w:r>
            <w:r w:rsidR="004B10FE" w:rsidRPr="00AA7788">
              <w:t>погрешностей вычислений.</w:t>
            </w:r>
          </w:p>
        </w:tc>
        <w:tc>
          <w:tcPr>
            <w:tcW w:w="1134" w:type="dxa"/>
            <w:tcBorders>
              <w:top w:val="single" w:sz="4" w:space="0" w:color="auto"/>
              <w:left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B21A23" w:rsidRPr="00B323AE" w:rsidTr="009D2683">
        <w:trPr>
          <w:trHeight w:val="299"/>
        </w:trPr>
        <w:tc>
          <w:tcPr>
            <w:tcW w:w="3795" w:type="dxa"/>
            <w:vMerge w:val="restart"/>
            <w:tcBorders>
              <w:top w:val="single" w:sz="4" w:space="0" w:color="auto"/>
              <w:left w:val="single" w:sz="4" w:space="0" w:color="auto"/>
              <w:right w:val="single" w:sz="4" w:space="0" w:color="auto"/>
            </w:tcBorders>
            <w:hideMark/>
          </w:tcPr>
          <w:p w:rsidR="00B21A23" w:rsidRPr="00AB4676"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Тема 1.2.</w:t>
            </w:r>
          </w:p>
          <w:p w:rsidR="00B21A23" w:rsidRPr="00E72EB0"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 xml:space="preserve">Понятие корня </w:t>
            </w:r>
            <w:r w:rsidRPr="009D1FEC">
              <w:rPr>
                <w:rFonts w:ascii="Times New Roman" w:eastAsia="Times New Roman" w:hAnsi="Times New Roman" w:cs="Times New Roman"/>
                <w:b/>
                <w:bCs/>
                <w:spacing w:val="-4"/>
                <w:sz w:val="24"/>
                <w:szCs w:val="24"/>
                <w:lang w:val="en-GB"/>
              </w:rPr>
              <w:t>n</w:t>
            </w:r>
            <w:r w:rsidRPr="009D1FEC">
              <w:rPr>
                <w:rFonts w:ascii="Times New Roman" w:eastAsia="Times New Roman" w:hAnsi="Times New Roman" w:cs="Times New Roman"/>
                <w:b/>
                <w:bCs/>
                <w:spacing w:val="-4"/>
                <w:sz w:val="24"/>
                <w:szCs w:val="24"/>
              </w:rPr>
              <w:t>-ой степени, степени и логарифма числа</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tcPr>
          <w:p w:rsidR="00B21A23" w:rsidRPr="009D1FEC" w:rsidRDefault="00B21A2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1</w:t>
            </w:r>
            <w:r>
              <w:rPr>
                <w:rFonts w:ascii="Times New Roman" w:eastAsia="Times New Roman" w:hAnsi="Times New Roman" w:cs="Times New Roman"/>
                <w:b/>
                <w:bCs/>
                <w:spacing w:val="-4"/>
                <w:sz w:val="24"/>
                <w:szCs w:val="24"/>
              </w:rPr>
              <w:t>6</w:t>
            </w:r>
          </w:p>
        </w:tc>
        <w:tc>
          <w:tcPr>
            <w:tcW w:w="1301" w:type="dxa"/>
            <w:tcBorders>
              <w:top w:val="single" w:sz="4" w:space="0" w:color="auto"/>
              <w:left w:val="single" w:sz="4" w:space="0" w:color="auto"/>
              <w:bottom w:val="single" w:sz="4" w:space="0" w:color="auto"/>
              <w:right w:val="single" w:sz="4" w:space="0" w:color="auto"/>
            </w:tcBorders>
            <w:hideMark/>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r>
      <w:tr w:rsidR="00B21A23" w:rsidRPr="00B323AE" w:rsidTr="009D2683">
        <w:trPr>
          <w:trHeight w:val="588"/>
        </w:trPr>
        <w:tc>
          <w:tcPr>
            <w:tcW w:w="3795" w:type="dxa"/>
            <w:vMerge/>
            <w:tcBorders>
              <w:left w:val="single" w:sz="4" w:space="0" w:color="auto"/>
              <w:right w:val="single" w:sz="4" w:space="0" w:color="auto"/>
            </w:tcBorders>
            <w:vAlign w:val="center"/>
            <w:hideMark/>
          </w:tcPr>
          <w:p w:rsidR="00B21A23" w:rsidRPr="009D1FEC" w:rsidRDefault="00B21A2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B21A23" w:rsidRPr="00E72EB0" w:rsidRDefault="00B21A2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E72EB0">
              <w:rPr>
                <w:rFonts w:ascii="Times New Roman" w:eastAsia="Times New Roman" w:hAnsi="Times New Roman" w:cs="Times New Roman"/>
                <w:sz w:val="24"/>
                <w:szCs w:val="24"/>
              </w:rPr>
              <w:t xml:space="preserve">1.2.1 </w:t>
            </w:r>
            <w:r w:rsidRPr="009D1FEC">
              <w:rPr>
                <w:rFonts w:ascii="Times New Roman" w:eastAsia="Times New Roman" w:hAnsi="Times New Roman" w:cs="Times New Roman"/>
                <w:sz w:val="24"/>
                <w:szCs w:val="24"/>
              </w:rPr>
              <w:t xml:space="preserve">Понятие корня </w:t>
            </w:r>
            <w:r w:rsidRPr="009D1FEC">
              <w:rPr>
                <w:rFonts w:ascii="Times New Roman" w:eastAsia="Times New Roman" w:hAnsi="Times New Roman" w:cs="Times New Roman"/>
                <w:sz w:val="24"/>
                <w:szCs w:val="24"/>
                <w:lang w:val="en-GB"/>
              </w:rPr>
              <w:t>n</w:t>
            </w:r>
            <w:r w:rsidRPr="009D1FEC">
              <w:rPr>
                <w:rFonts w:ascii="Times New Roman" w:eastAsia="Times New Roman" w:hAnsi="Times New Roman" w:cs="Times New Roman"/>
                <w:sz w:val="24"/>
                <w:szCs w:val="24"/>
              </w:rPr>
              <w:t xml:space="preserve">-ой степени из действительного числа. Свойства корня </w:t>
            </w:r>
            <w:r w:rsidRPr="009D1FEC">
              <w:rPr>
                <w:rFonts w:ascii="Times New Roman" w:eastAsia="Times New Roman" w:hAnsi="Times New Roman" w:cs="Times New Roman"/>
                <w:sz w:val="24"/>
                <w:szCs w:val="24"/>
                <w:lang w:val="en-GB"/>
              </w:rPr>
              <w:t>n</w:t>
            </w:r>
            <w:r w:rsidRPr="009D1FEC">
              <w:rPr>
                <w:rFonts w:ascii="Times New Roman" w:eastAsia="Times New Roman" w:hAnsi="Times New Roman" w:cs="Times New Roman"/>
                <w:sz w:val="24"/>
                <w:szCs w:val="24"/>
              </w:rPr>
              <w:t>-ой степени.</w:t>
            </w:r>
          </w:p>
          <w:p w:rsidR="00B21A23" w:rsidRPr="00AB4676" w:rsidRDefault="00B21A2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E72EB0">
              <w:rPr>
                <w:rFonts w:ascii="Times New Roman" w:eastAsia="Times New Roman" w:hAnsi="Times New Roman" w:cs="Times New Roman"/>
                <w:sz w:val="24"/>
                <w:szCs w:val="24"/>
              </w:rPr>
              <w:t xml:space="preserve">1.2.2 </w:t>
            </w:r>
            <w:r w:rsidRPr="009D1FEC">
              <w:rPr>
                <w:rFonts w:ascii="Times New Roman" w:eastAsia="Times New Roman" w:hAnsi="Times New Roman" w:cs="Times New Roman"/>
                <w:sz w:val="24"/>
                <w:szCs w:val="24"/>
              </w:rPr>
              <w:t xml:space="preserve">Обобщение понятия о показателе степени. Свойства степени. </w:t>
            </w:r>
          </w:p>
          <w:p w:rsidR="00B21A23" w:rsidRPr="009D1FEC" w:rsidRDefault="00B21A23" w:rsidP="004B10FE">
            <w:pPr>
              <w:keepNext/>
              <w:keepLines/>
              <w:tabs>
                <w:tab w:val="left" w:pos="253"/>
              </w:tabs>
              <w:autoSpaceDE w:val="0"/>
              <w:autoSpaceDN w:val="0"/>
              <w:adjustRightInd w:val="0"/>
              <w:spacing w:after="0" w:line="240" w:lineRule="auto"/>
              <w:rPr>
                <w:rFonts w:ascii="Times New Roman" w:hAnsi="Times New Roman" w:cs="Times New Roman"/>
                <w:sz w:val="24"/>
                <w:szCs w:val="24"/>
              </w:rPr>
            </w:pPr>
            <w:r w:rsidRPr="00E72EB0">
              <w:rPr>
                <w:rFonts w:ascii="Times New Roman" w:eastAsia="Times New Roman" w:hAnsi="Times New Roman" w:cs="Times New Roman"/>
                <w:sz w:val="24"/>
                <w:szCs w:val="24"/>
              </w:rPr>
              <w:t>1.2.</w:t>
            </w:r>
            <w:r w:rsidRPr="00E33D00">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П</w:t>
            </w:r>
            <w:r w:rsidRPr="009D1FEC">
              <w:rPr>
                <w:rFonts w:ascii="Times New Roman" w:eastAsia="Times New Roman" w:hAnsi="Times New Roman" w:cs="Times New Roman"/>
                <w:sz w:val="24"/>
                <w:szCs w:val="24"/>
              </w:rPr>
              <w:t>онятие логарифма</w:t>
            </w:r>
            <w:r>
              <w:rPr>
                <w:rFonts w:ascii="Times New Roman" w:eastAsia="Times New Roman" w:hAnsi="Times New Roman" w:cs="Times New Roman"/>
                <w:sz w:val="24"/>
                <w:szCs w:val="24"/>
              </w:rPr>
              <w:t xml:space="preserve"> числа</w:t>
            </w:r>
            <w:r w:rsidRPr="009D1F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9D1FEC">
              <w:rPr>
                <w:rFonts w:ascii="Times New Roman" w:eastAsia="Times New Roman" w:hAnsi="Times New Roman" w:cs="Times New Roman"/>
                <w:sz w:val="24"/>
                <w:szCs w:val="24"/>
              </w:rPr>
              <w:t xml:space="preserve">Свойства логарифмов. </w:t>
            </w:r>
          </w:p>
        </w:tc>
        <w:tc>
          <w:tcPr>
            <w:tcW w:w="1134" w:type="dxa"/>
            <w:tcBorders>
              <w:top w:val="single" w:sz="4" w:space="0" w:color="auto"/>
              <w:left w:val="single" w:sz="4" w:space="0" w:color="auto"/>
              <w:bottom w:val="single" w:sz="4" w:space="0" w:color="auto"/>
              <w:right w:val="single" w:sz="4" w:space="0" w:color="auto"/>
            </w:tcBorders>
            <w:hideMark/>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B21A23" w:rsidRPr="00B323AE" w:rsidTr="009D2683">
        <w:trPr>
          <w:trHeight w:val="1691"/>
        </w:trPr>
        <w:tc>
          <w:tcPr>
            <w:tcW w:w="3795" w:type="dxa"/>
            <w:vMerge/>
            <w:tcBorders>
              <w:left w:val="single" w:sz="4" w:space="0" w:color="auto"/>
              <w:right w:val="single" w:sz="4" w:space="0" w:color="auto"/>
            </w:tcBorders>
            <w:vAlign w:val="center"/>
            <w:hideMark/>
          </w:tcPr>
          <w:p w:rsidR="00B21A23" w:rsidRPr="009D1FEC" w:rsidRDefault="00B21A2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B21A23" w:rsidRPr="009D1FEC" w:rsidRDefault="00B21A23"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sidRPr="009D1FEC">
              <w:rPr>
                <w:rFonts w:ascii="Times New Roman" w:eastAsia="Times New Roman" w:hAnsi="Times New Roman" w:cs="Times New Roman"/>
                <w:b/>
                <w:sz w:val="24"/>
                <w:szCs w:val="24"/>
              </w:rPr>
              <w:t xml:space="preserve">Практические занятия </w:t>
            </w:r>
          </w:p>
          <w:p w:rsidR="00B21A23" w:rsidRPr="009D1FEC" w:rsidRDefault="00B21A23" w:rsidP="00E07917">
            <w:pPr>
              <w:pStyle w:val="af4"/>
              <w:keepNext/>
              <w:keepLines/>
              <w:numPr>
                <w:ilvl w:val="0"/>
                <w:numId w:val="4"/>
              </w:numPr>
              <w:tabs>
                <w:tab w:val="left" w:pos="253"/>
              </w:tabs>
              <w:autoSpaceDE w:val="0"/>
              <w:autoSpaceDN w:val="0"/>
              <w:adjustRightInd w:val="0"/>
              <w:ind w:left="0"/>
            </w:pPr>
            <w:r>
              <w:t xml:space="preserve">3. </w:t>
            </w:r>
            <w:r w:rsidRPr="009D1FEC">
              <w:t xml:space="preserve">Решение задач на нахождение значения корня </w:t>
            </w:r>
            <w:r w:rsidRPr="009D1FEC">
              <w:rPr>
                <w:lang w:val="en-GB"/>
              </w:rPr>
              <w:t>n</w:t>
            </w:r>
            <w:r w:rsidRPr="009D1FEC">
              <w:t>-ой степени.</w:t>
            </w:r>
          </w:p>
          <w:p w:rsidR="00B21A23" w:rsidRPr="009D1FEC" w:rsidRDefault="00B21A23" w:rsidP="00E07917">
            <w:pPr>
              <w:pStyle w:val="af4"/>
              <w:keepNext/>
              <w:keepLines/>
              <w:numPr>
                <w:ilvl w:val="0"/>
                <w:numId w:val="4"/>
              </w:numPr>
              <w:tabs>
                <w:tab w:val="left" w:pos="253"/>
              </w:tabs>
              <w:autoSpaceDE w:val="0"/>
              <w:autoSpaceDN w:val="0"/>
              <w:adjustRightInd w:val="0"/>
              <w:ind w:left="0"/>
            </w:pPr>
            <w:r>
              <w:t xml:space="preserve">4. </w:t>
            </w:r>
            <w:r w:rsidRPr="009D1FEC">
              <w:t>Решение задач на нахождение значения степени числа</w:t>
            </w:r>
            <w:r>
              <w:t xml:space="preserve"> и</w:t>
            </w:r>
            <w:r w:rsidRPr="009D1FEC">
              <w:t xml:space="preserve"> преобразование степенных выражений.</w:t>
            </w:r>
          </w:p>
          <w:p w:rsidR="00B21A23" w:rsidRPr="009D1FEC" w:rsidRDefault="00B21A23" w:rsidP="00E07917">
            <w:pPr>
              <w:pStyle w:val="af4"/>
              <w:keepNext/>
              <w:keepLines/>
              <w:numPr>
                <w:ilvl w:val="0"/>
                <w:numId w:val="4"/>
              </w:numPr>
              <w:tabs>
                <w:tab w:val="left" w:pos="253"/>
              </w:tabs>
              <w:autoSpaceDE w:val="0"/>
              <w:autoSpaceDN w:val="0"/>
              <w:adjustRightInd w:val="0"/>
              <w:ind w:left="0"/>
            </w:pPr>
            <w:r>
              <w:t xml:space="preserve">5. </w:t>
            </w:r>
            <w:r w:rsidRPr="00E33D00">
              <w:t>Решение задач на вычисление логарифмов</w:t>
            </w:r>
            <w:r>
              <w:t xml:space="preserve"> и</w:t>
            </w:r>
            <w:r w:rsidRPr="00E33D00">
              <w:t xml:space="preserve"> преобразование логарифмических выражений</w:t>
            </w:r>
            <w:r>
              <w:t xml:space="preserve"> с </w:t>
            </w:r>
            <w:r w:rsidRPr="00E33D00">
              <w:t>использ</w:t>
            </w:r>
            <w:r>
              <w:t>ованием</w:t>
            </w:r>
            <w:r w:rsidRPr="00E33D00">
              <w:t xml:space="preserve"> свойства логарифмов.</w:t>
            </w:r>
          </w:p>
        </w:tc>
        <w:tc>
          <w:tcPr>
            <w:tcW w:w="1134" w:type="dxa"/>
            <w:tcBorders>
              <w:top w:val="single" w:sz="4" w:space="0" w:color="auto"/>
              <w:left w:val="single" w:sz="4" w:space="0" w:color="auto"/>
              <w:right w:val="single" w:sz="4" w:space="0" w:color="auto"/>
            </w:tcBorders>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c>
          <w:tcPr>
            <w:tcW w:w="1301" w:type="dxa"/>
            <w:tcBorders>
              <w:top w:val="single" w:sz="4" w:space="0" w:color="auto"/>
              <w:left w:val="single" w:sz="4" w:space="0" w:color="auto"/>
              <w:right w:val="single" w:sz="4" w:space="0" w:color="auto"/>
            </w:tcBorders>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B21A23" w:rsidRPr="00B323AE" w:rsidTr="00B21A23">
        <w:trPr>
          <w:trHeight w:val="701"/>
        </w:trPr>
        <w:tc>
          <w:tcPr>
            <w:tcW w:w="3795" w:type="dxa"/>
            <w:vMerge/>
            <w:tcBorders>
              <w:left w:val="single" w:sz="4" w:space="0" w:color="auto"/>
              <w:bottom w:val="single" w:sz="4" w:space="0" w:color="auto"/>
              <w:right w:val="single" w:sz="4" w:space="0" w:color="auto"/>
            </w:tcBorders>
            <w:vAlign w:val="center"/>
            <w:hideMark/>
          </w:tcPr>
          <w:p w:rsidR="00B21A23" w:rsidRPr="009D1FEC" w:rsidRDefault="00B21A2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B21A23" w:rsidRDefault="00B21A23"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 работа</w:t>
            </w:r>
            <w:r w:rsidR="0037605B">
              <w:rPr>
                <w:rFonts w:ascii="Times New Roman" w:eastAsia="Times New Roman" w:hAnsi="Times New Roman" w:cs="Times New Roman"/>
                <w:b/>
                <w:sz w:val="24"/>
                <w:szCs w:val="24"/>
              </w:rPr>
              <w:t xml:space="preserve"> обучающихся</w:t>
            </w:r>
          </w:p>
          <w:p w:rsidR="00B21A23" w:rsidRPr="00B21A23" w:rsidRDefault="00213310"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индивидуальных контрольных заданий</w:t>
            </w:r>
            <w:r w:rsidR="00B21A23" w:rsidRPr="00B21A23">
              <w:rPr>
                <w:rFonts w:ascii="Times New Roman" w:eastAsia="Times New Roman" w:hAnsi="Times New Roman" w:cs="Times New Roman"/>
                <w:sz w:val="24"/>
                <w:szCs w:val="24"/>
              </w:rPr>
              <w:t xml:space="preserve"> по теме «Корни, степени и логарифмы»</w:t>
            </w:r>
          </w:p>
        </w:tc>
        <w:tc>
          <w:tcPr>
            <w:tcW w:w="1134" w:type="dxa"/>
            <w:tcBorders>
              <w:top w:val="single" w:sz="4" w:space="0" w:color="auto"/>
              <w:left w:val="single" w:sz="4" w:space="0" w:color="auto"/>
              <w:right w:val="single" w:sz="4" w:space="0" w:color="auto"/>
            </w:tcBorders>
          </w:tcPr>
          <w:p w:rsidR="00B21A23"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4</w:t>
            </w:r>
          </w:p>
        </w:tc>
        <w:tc>
          <w:tcPr>
            <w:tcW w:w="1301" w:type="dxa"/>
            <w:tcBorders>
              <w:top w:val="single" w:sz="4" w:space="0" w:color="auto"/>
              <w:left w:val="single" w:sz="4" w:space="0" w:color="auto"/>
              <w:right w:val="single" w:sz="4" w:space="0" w:color="auto"/>
            </w:tcBorders>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B21A23" w:rsidRPr="00B323AE" w:rsidTr="004B10FE">
        <w:trPr>
          <w:trHeight w:val="302"/>
        </w:trPr>
        <w:tc>
          <w:tcPr>
            <w:tcW w:w="3795" w:type="dxa"/>
            <w:vMerge w:val="restart"/>
            <w:tcBorders>
              <w:top w:val="single" w:sz="4" w:space="0" w:color="auto"/>
              <w:left w:val="single" w:sz="4" w:space="0" w:color="auto"/>
              <w:right w:val="single" w:sz="4" w:space="0" w:color="auto"/>
            </w:tcBorders>
            <w:hideMark/>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lastRenderedPageBreak/>
              <w:t>Тема 1.3.</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Основы тригонометрии</w:t>
            </w:r>
          </w:p>
        </w:tc>
        <w:tc>
          <w:tcPr>
            <w:tcW w:w="9071" w:type="dxa"/>
            <w:tcBorders>
              <w:top w:val="single" w:sz="4" w:space="0" w:color="auto"/>
              <w:left w:val="single" w:sz="4" w:space="0" w:color="auto"/>
              <w:bottom w:val="single" w:sz="4" w:space="0" w:color="auto"/>
              <w:right w:val="single" w:sz="4" w:space="0" w:color="auto"/>
            </w:tcBorders>
            <w:hideMark/>
          </w:tcPr>
          <w:p w:rsidR="00B21A23" w:rsidRPr="009D1FEC" w:rsidRDefault="00B21A2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1</w:t>
            </w:r>
            <w:r>
              <w:rPr>
                <w:rFonts w:ascii="Times New Roman" w:eastAsia="Times New Roman" w:hAnsi="Times New Roman" w:cs="Times New Roman"/>
                <w:b/>
                <w:bCs/>
                <w:spacing w:val="-4"/>
                <w:sz w:val="24"/>
                <w:szCs w:val="24"/>
              </w:rPr>
              <w:t>8</w:t>
            </w:r>
          </w:p>
        </w:tc>
        <w:tc>
          <w:tcPr>
            <w:tcW w:w="1301" w:type="dxa"/>
            <w:tcBorders>
              <w:top w:val="single" w:sz="4" w:space="0" w:color="auto"/>
              <w:left w:val="single" w:sz="4" w:space="0" w:color="auto"/>
              <w:bottom w:val="single" w:sz="4" w:space="0" w:color="auto"/>
              <w:right w:val="single" w:sz="4" w:space="0" w:color="auto"/>
            </w:tcBorders>
            <w:hideMark/>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r>
      <w:tr w:rsidR="00B21A23" w:rsidRPr="00B323AE" w:rsidTr="004B10FE">
        <w:trPr>
          <w:trHeight w:val="276"/>
        </w:trPr>
        <w:tc>
          <w:tcPr>
            <w:tcW w:w="3795" w:type="dxa"/>
            <w:vMerge/>
            <w:tcBorders>
              <w:left w:val="single" w:sz="4" w:space="0" w:color="auto"/>
              <w:right w:val="single" w:sz="4" w:space="0" w:color="auto"/>
            </w:tcBorders>
            <w:vAlign w:val="center"/>
            <w:hideMark/>
          </w:tcPr>
          <w:p w:rsidR="00B21A23" w:rsidRPr="009D1FEC" w:rsidRDefault="00B21A2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B21A23" w:rsidRDefault="00B21A2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sz w:val="24"/>
                <w:szCs w:val="24"/>
              </w:rPr>
              <w:t xml:space="preserve">1.3.1  Радианная мера угла. Синус, косинус, тангенс и котангенс числа. </w:t>
            </w:r>
          </w:p>
          <w:p w:rsidR="00B21A23" w:rsidRDefault="00B21A2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9D1FEC">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9D1FEC">
              <w:rPr>
                <w:rFonts w:ascii="Times New Roman" w:eastAsia="Times New Roman" w:hAnsi="Times New Roman" w:cs="Times New Roman"/>
                <w:sz w:val="24"/>
                <w:szCs w:val="24"/>
              </w:rPr>
              <w:t>Основные тригонометрические формулы и тождества.</w:t>
            </w:r>
          </w:p>
          <w:p w:rsidR="00B21A23" w:rsidRPr="009D1FEC" w:rsidRDefault="00B21A23" w:rsidP="004B10FE">
            <w:pPr>
              <w:keepNext/>
              <w:keepLines/>
              <w:tabs>
                <w:tab w:val="left" w:pos="253"/>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r w:rsidRPr="009D1FEC">
              <w:rPr>
                <w:rFonts w:ascii="Times New Roman" w:hAnsi="Times New Roman" w:cs="Times New Roman"/>
                <w:sz w:val="24"/>
                <w:szCs w:val="24"/>
              </w:rPr>
              <w:t>.</w:t>
            </w:r>
            <w:r>
              <w:rPr>
                <w:rFonts w:ascii="Times New Roman" w:hAnsi="Times New Roman" w:cs="Times New Roman"/>
                <w:sz w:val="24"/>
                <w:szCs w:val="24"/>
              </w:rPr>
              <w:t xml:space="preserve">3 Обратные тригонометрические функции. </w:t>
            </w:r>
            <w:r w:rsidRPr="009D1FEC">
              <w:rPr>
                <w:rFonts w:ascii="Times New Roman" w:hAnsi="Times New Roman" w:cs="Times New Roman"/>
                <w:sz w:val="24"/>
                <w:szCs w:val="24"/>
              </w:rPr>
              <w:t>Простейшие тригонометрические уравнения.</w:t>
            </w:r>
            <w:r w:rsidRPr="009D1FEC">
              <w:rPr>
                <w:rFonts w:ascii="Times New Roman" w:eastAsia="Times New Roman" w:hAnsi="Times New Roman" w:cs="Times New Roman"/>
                <w:sz w:val="24"/>
                <w:szCs w:val="24"/>
              </w:rPr>
              <w:t xml:space="preserve">  </w:t>
            </w:r>
          </w:p>
        </w:tc>
        <w:tc>
          <w:tcPr>
            <w:tcW w:w="1134" w:type="dxa"/>
            <w:tcBorders>
              <w:top w:val="single" w:sz="4" w:space="0" w:color="auto"/>
              <w:left w:val="single" w:sz="4" w:space="0" w:color="auto"/>
              <w:right w:val="single" w:sz="4" w:space="0" w:color="auto"/>
            </w:tcBorders>
            <w:hideMark/>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right w:val="single" w:sz="4" w:space="0" w:color="auto"/>
            </w:tcBorders>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B21A23" w:rsidRPr="00B323AE" w:rsidTr="004B10FE">
        <w:trPr>
          <w:trHeight w:val="1401"/>
        </w:trPr>
        <w:tc>
          <w:tcPr>
            <w:tcW w:w="3795" w:type="dxa"/>
            <w:vMerge/>
            <w:tcBorders>
              <w:left w:val="single" w:sz="4" w:space="0" w:color="auto"/>
              <w:right w:val="single" w:sz="4" w:space="0" w:color="auto"/>
            </w:tcBorders>
            <w:vAlign w:val="center"/>
            <w:hideMark/>
          </w:tcPr>
          <w:p w:rsidR="00B21A23" w:rsidRPr="009D1FEC" w:rsidRDefault="00B21A2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B21A23" w:rsidRPr="009D1FEC" w:rsidRDefault="00B21A23"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sidRPr="009D1FEC">
              <w:rPr>
                <w:rFonts w:ascii="Times New Roman" w:eastAsia="Times New Roman" w:hAnsi="Times New Roman" w:cs="Times New Roman"/>
                <w:b/>
                <w:sz w:val="24"/>
                <w:szCs w:val="24"/>
              </w:rPr>
              <w:t xml:space="preserve">Практические занятия </w:t>
            </w:r>
          </w:p>
          <w:p w:rsidR="00B21A23" w:rsidRDefault="00B21A23" w:rsidP="00E07917">
            <w:pPr>
              <w:pStyle w:val="af4"/>
              <w:keepNext/>
              <w:keepLines/>
              <w:numPr>
                <w:ilvl w:val="0"/>
                <w:numId w:val="4"/>
              </w:numPr>
              <w:tabs>
                <w:tab w:val="left" w:pos="253"/>
              </w:tabs>
              <w:autoSpaceDE w:val="0"/>
              <w:autoSpaceDN w:val="0"/>
              <w:adjustRightInd w:val="0"/>
              <w:ind w:left="0"/>
            </w:pPr>
            <w:r>
              <w:t xml:space="preserve">6. </w:t>
            </w:r>
            <w:r w:rsidRPr="000F2368">
              <w:t>Решение задач на определение синуса, ко</w:t>
            </w:r>
            <w:r>
              <w:t xml:space="preserve">синуса, тангенса и котангенса </w:t>
            </w:r>
            <w:r w:rsidRPr="000F2368">
              <w:t xml:space="preserve">угла. </w:t>
            </w:r>
          </w:p>
          <w:p w:rsidR="00B21A23" w:rsidRPr="000F2368" w:rsidRDefault="00B21A23" w:rsidP="00E07917">
            <w:pPr>
              <w:pStyle w:val="af4"/>
              <w:keepNext/>
              <w:keepLines/>
              <w:numPr>
                <w:ilvl w:val="0"/>
                <w:numId w:val="4"/>
              </w:numPr>
              <w:tabs>
                <w:tab w:val="left" w:pos="253"/>
              </w:tabs>
              <w:autoSpaceDE w:val="0"/>
              <w:autoSpaceDN w:val="0"/>
              <w:adjustRightInd w:val="0"/>
              <w:ind w:left="0"/>
            </w:pPr>
            <w:r>
              <w:t xml:space="preserve">7. </w:t>
            </w:r>
            <w:r w:rsidRPr="000F2368">
              <w:t xml:space="preserve">Решение задач на </w:t>
            </w:r>
            <w:r>
              <w:t xml:space="preserve">применение основных </w:t>
            </w:r>
            <w:r w:rsidRPr="000F2368">
              <w:t xml:space="preserve">тригонометрических </w:t>
            </w:r>
            <w:r>
              <w:t>тождеств</w:t>
            </w:r>
            <w:r w:rsidRPr="000F2368">
              <w:t>.</w:t>
            </w:r>
          </w:p>
          <w:p w:rsidR="00B21A23" w:rsidRDefault="00B21A23" w:rsidP="00E07917">
            <w:pPr>
              <w:pStyle w:val="af4"/>
              <w:keepNext/>
              <w:keepLines/>
              <w:numPr>
                <w:ilvl w:val="0"/>
                <w:numId w:val="4"/>
              </w:numPr>
              <w:tabs>
                <w:tab w:val="left" w:pos="253"/>
              </w:tabs>
              <w:autoSpaceDE w:val="0"/>
              <w:autoSpaceDN w:val="0"/>
              <w:adjustRightInd w:val="0"/>
              <w:ind w:left="0"/>
            </w:pPr>
            <w:r>
              <w:t xml:space="preserve">8. </w:t>
            </w:r>
            <w:r w:rsidRPr="009D1FEC">
              <w:t>Решение задач на преобразование тригонометрических выражений.</w:t>
            </w:r>
          </w:p>
          <w:p w:rsidR="00B21A23" w:rsidRPr="009D1FEC" w:rsidRDefault="00B21A23" w:rsidP="00E07917">
            <w:pPr>
              <w:pStyle w:val="af4"/>
              <w:keepNext/>
              <w:keepLines/>
              <w:numPr>
                <w:ilvl w:val="0"/>
                <w:numId w:val="4"/>
              </w:numPr>
              <w:tabs>
                <w:tab w:val="left" w:pos="253"/>
              </w:tabs>
              <w:autoSpaceDE w:val="0"/>
              <w:autoSpaceDN w:val="0"/>
              <w:adjustRightInd w:val="0"/>
              <w:ind w:left="0"/>
            </w:pPr>
            <w:r>
              <w:t xml:space="preserve">9. </w:t>
            </w:r>
            <w:r w:rsidRPr="009D1FEC">
              <w:t xml:space="preserve">Решение простейших тригонометрических уравнений графическим </w:t>
            </w:r>
            <w:r>
              <w:t>способом</w:t>
            </w:r>
            <w:r w:rsidRPr="009D1FEC">
              <w:t>.</w:t>
            </w:r>
          </w:p>
        </w:tc>
        <w:tc>
          <w:tcPr>
            <w:tcW w:w="1134" w:type="dxa"/>
            <w:tcBorders>
              <w:top w:val="single" w:sz="4" w:space="0" w:color="auto"/>
              <w:left w:val="single" w:sz="4" w:space="0" w:color="auto"/>
              <w:right w:val="single" w:sz="4" w:space="0" w:color="auto"/>
            </w:tcBorders>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right w:val="single" w:sz="4" w:space="0" w:color="auto"/>
            </w:tcBorders>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B21A23" w:rsidRPr="00B323AE" w:rsidTr="00B21A23">
        <w:trPr>
          <w:trHeight w:val="557"/>
        </w:trPr>
        <w:tc>
          <w:tcPr>
            <w:tcW w:w="3795" w:type="dxa"/>
            <w:vMerge/>
            <w:tcBorders>
              <w:left w:val="single" w:sz="4" w:space="0" w:color="auto"/>
              <w:right w:val="single" w:sz="4" w:space="0" w:color="auto"/>
            </w:tcBorders>
            <w:vAlign w:val="center"/>
            <w:hideMark/>
          </w:tcPr>
          <w:p w:rsidR="00B21A23" w:rsidRPr="009D1FEC" w:rsidRDefault="00B21A2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213310" w:rsidRDefault="00213310" w:rsidP="00213310">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 работа</w:t>
            </w:r>
            <w:r w:rsidR="0037605B">
              <w:rPr>
                <w:rFonts w:ascii="Times New Roman" w:eastAsia="Times New Roman" w:hAnsi="Times New Roman" w:cs="Times New Roman"/>
                <w:b/>
                <w:sz w:val="24"/>
                <w:szCs w:val="24"/>
              </w:rPr>
              <w:t xml:space="preserve"> обучающихся</w:t>
            </w:r>
          </w:p>
          <w:p w:rsidR="00B21A23" w:rsidRPr="009D1FEC" w:rsidRDefault="00213310" w:rsidP="00213310">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Выполнение индивидуальных контрольных заданий</w:t>
            </w:r>
            <w:r w:rsidRPr="00B21A23">
              <w:rPr>
                <w:rFonts w:ascii="Times New Roman" w:eastAsia="Times New Roman" w:hAnsi="Times New Roman" w:cs="Times New Roman"/>
                <w:sz w:val="24"/>
                <w:szCs w:val="24"/>
              </w:rPr>
              <w:t xml:space="preserve"> по теме </w:t>
            </w:r>
            <w:r w:rsidR="00B21A23" w:rsidRPr="00B21A23">
              <w:rPr>
                <w:rFonts w:ascii="Times New Roman" w:eastAsia="Times New Roman" w:hAnsi="Times New Roman" w:cs="Times New Roman"/>
                <w:sz w:val="24"/>
                <w:szCs w:val="24"/>
              </w:rPr>
              <w:t>«</w:t>
            </w:r>
            <w:r w:rsidR="00B21A23">
              <w:rPr>
                <w:rFonts w:ascii="Times New Roman" w:eastAsia="Times New Roman" w:hAnsi="Times New Roman" w:cs="Times New Roman"/>
                <w:sz w:val="24"/>
                <w:szCs w:val="24"/>
              </w:rPr>
              <w:t>Тригонометрия</w:t>
            </w:r>
            <w:r w:rsidR="00B21A23" w:rsidRPr="00B21A23">
              <w:rPr>
                <w:rFonts w:ascii="Times New Roman" w:eastAsia="Times New Roman" w:hAnsi="Times New Roman" w:cs="Times New Roman"/>
                <w:sz w:val="24"/>
                <w:szCs w:val="24"/>
              </w:rPr>
              <w:t>»</w:t>
            </w:r>
          </w:p>
        </w:tc>
        <w:tc>
          <w:tcPr>
            <w:tcW w:w="1134" w:type="dxa"/>
            <w:tcBorders>
              <w:top w:val="single" w:sz="4" w:space="0" w:color="auto"/>
              <w:left w:val="single" w:sz="4" w:space="0" w:color="auto"/>
              <w:right w:val="single" w:sz="4" w:space="0" w:color="auto"/>
            </w:tcBorders>
          </w:tcPr>
          <w:p w:rsidR="00B21A23"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4</w:t>
            </w:r>
          </w:p>
        </w:tc>
        <w:tc>
          <w:tcPr>
            <w:tcW w:w="1301" w:type="dxa"/>
            <w:tcBorders>
              <w:top w:val="single" w:sz="4" w:space="0" w:color="auto"/>
              <w:left w:val="single" w:sz="4" w:space="0" w:color="auto"/>
              <w:right w:val="single" w:sz="4" w:space="0" w:color="auto"/>
            </w:tcBorders>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B21A23" w:rsidRPr="00B323AE" w:rsidTr="004B10FE">
        <w:trPr>
          <w:trHeight w:val="281"/>
        </w:trPr>
        <w:tc>
          <w:tcPr>
            <w:tcW w:w="3795" w:type="dxa"/>
            <w:vMerge w:val="restart"/>
            <w:tcBorders>
              <w:top w:val="single" w:sz="4" w:space="0" w:color="auto"/>
              <w:left w:val="single" w:sz="4" w:space="0" w:color="auto"/>
              <w:right w:val="single" w:sz="4" w:space="0" w:color="auto"/>
            </w:tcBorders>
            <w:hideMark/>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Тема 1.4.</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Функции, их свойства и графики</w:t>
            </w:r>
          </w:p>
        </w:tc>
        <w:tc>
          <w:tcPr>
            <w:tcW w:w="9071" w:type="dxa"/>
            <w:tcBorders>
              <w:top w:val="single" w:sz="4" w:space="0" w:color="auto"/>
              <w:left w:val="single" w:sz="4" w:space="0" w:color="auto"/>
              <w:bottom w:val="single" w:sz="4" w:space="0" w:color="auto"/>
              <w:right w:val="single" w:sz="4" w:space="0" w:color="auto"/>
            </w:tcBorders>
            <w:hideMark/>
          </w:tcPr>
          <w:p w:rsidR="00B21A23" w:rsidRPr="009D1FEC" w:rsidRDefault="00B21A2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20</w:t>
            </w:r>
          </w:p>
        </w:tc>
        <w:tc>
          <w:tcPr>
            <w:tcW w:w="1301" w:type="dxa"/>
            <w:tcBorders>
              <w:top w:val="single" w:sz="4" w:space="0" w:color="auto"/>
              <w:left w:val="single" w:sz="4" w:space="0" w:color="auto"/>
              <w:bottom w:val="single" w:sz="4" w:space="0" w:color="auto"/>
              <w:right w:val="single" w:sz="4" w:space="0" w:color="auto"/>
            </w:tcBorders>
            <w:hideMark/>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r>
      <w:tr w:rsidR="00B21A23" w:rsidRPr="00B323AE" w:rsidTr="004B10FE">
        <w:trPr>
          <w:trHeight w:val="838"/>
        </w:trPr>
        <w:tc>
          <w:tcPr>
            <w:tcW w:w="3795" w:type="dxa"/>
            <w:vMerge/>
            <w:tcBorders>
              <w:left w:val="single" w:sz="4" w:space="0" w:color="auto"/>
              <w:right w:val="single" w:sz="4" w:space="0" w:color="auto"/>
            </w:tcBorders>
            <w:vAlign w:val="center"/>
            <w:hideMark/>
          </w:tcPr>
          <w:p w:rsidR="00B21A23" w:rsidRPr="009D1FEC" w:rsidRDefault="00B21A2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B21A23" w:rsidRPr="009D1FEC" w:rsidRDefault="0007421A" w:rsidP="00E07917">
            <w:pPr>
              <w:pStyle w:val="af4"/>
              <w:keepNext/>
              <w:keepLines/>
              <w:numPr>
                <w:ilvl w:val="2"/>
                <w:numId w:val="6"/>
              </w:numPr>
              <w:tabs>
                <w:tab w:val="left" w:pos="253"/>
              </w:tabs>
              <w:autoSpaceDE w:val="0"/>
              <w:autoSpaceDN w:val="0"/>
              <w:adjustRightInd w:val="0"/>
              <w:ind w:left="0"/>
            </w:pPr>
            <w:r>
              <w:t xml:space="preserve">1.4.1 </w:t>
            </w:r>
            <w:r w:rsidR="00B21A23" w:rsidRPr="009D1FEC">
              <w:t>Понятие функции. Свойства функции. Схема исследования функций.</w:t>
            </w:r>
          </w:p>
          <w:p w:rsidR="00B21A23" w:rsidRPr="009D1FEC" w:rsidRDefault="0007421A" w:rsidP="00E07917">
            <w:pPr>
              <w:pStyle w:val="af4"/>
              <w:keepNext/>
              <w:keepLines/>
              <w:numPr>
                <w:ilvl w:val="2"/>
                <w:numId w:val="6"/>
              </w:numPr>
              <w:tabs>
                <w:tab w:val="left" w:pos="253"/>
              </w:tabs>
              <w:autoSpaceDE w:val="0"/>
              <w:autoSpaceDN w:val="0"/>
              <w:adjustRightInd w:val="0"/>
              <w:ind w:left="0"/>
            </w:pPr>
            <w:r>
              <w:t xml:space="preserve">1.4.2 </w:t>
            </w:r>
            <w:r w:rsidR="00B21A23" w:rsidRPr="009D1FEC">
              <w:t>Степенные, показательные, логарифмические, тригонометрические функции: графики и свойства.</w:t>
            </w:r>
          </w:p>
        </w:tc>
        <w:tc>
          <w:tcPr>
            <w:tcW w:w="1134" w:type="dxa"/>
            <w:tcBorders>
              <w:top w:val="single" w:sz="4" w:space="0" w:color="auto"/>
              <w:left w:val="single" w:sz="4" w:space="0" w:color="auto"/>
              <w:bottom w:val="single" w:sz="4" w:space="0" w:color="auto"/>
              <w:right w:val="single" w:sz="4" w:space="0" w:color="auto"/>
            </w:tcBorders>
            <w:hideMark/>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B21A23" w:rsidRPr="00B323AE" w:rsidTr="004B10FE">
        <w:trPr>
          <w:trHeight w:val="70"/>
        </w:trPr>
        <w:tc>
          <w:tcPr>
            <w:tcW w:w="3795" w:type="dxa"/>
            <w:vMerge/>
            <w:tcBorders>
              <w:left w:val="single" w:sz="4" w:space="0" w:color="auto"/>
              <w:right w:val="single" w:sz="4" w:space="0" w:color="auto"/>
            </w:tcBorders>
            <w:vAlign w:val="center"/>
            <w:hideMark/>
          </w:tcPr>
          <w:p w:rsidR="00B21A23" w:rsidRPr="009D1FEC" w:rsidRDefault="00B21A2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B21A23" w:rsidRPr="009D1FEC" w:rsidRDefault="0037605B"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Практические занятия</w:t>
            </w:r>
          </w:p>
          <w:p w:rsidR="00B21A23" w:rsidRPr="009D1FEC" w:rsidRDefault="00B21A23" w:rsidP="00E07917">
            <w:pPr>
              <w:pStyle w:val="af4"/>
              <w:numPr>
                <w:ilvl w:val="0"/>
                <w:numId w:val="4"/>
              </w:numPr>
              <w:jc w:val="both"/>
            </w:pPr>
            <w:r w:rsidRPr="009D1FEC">
              <w:t>Построение графика степенной функции</w:t>
            </w:r>
          </w:p>
          <w:p w:rsidR="00B21A23" w:rsidRPr="009D1FEC" w:rsidRDefault="00B21A23" w:rsidP="00E07917">
            <w:pPr>
              <w:pStyle w:val="af4"/>
              <w:numPr>
                <w:ilvl w:val="0"/>
                <w:numId w:val="4"/>
              </w:numPr>
              <w:jc w:val="both"/>
            </w:pPr>
            <w:r w:rsidRPr="009D1FEC">
              <w:t>Построение графиков показательной функции</w:t>
            </w:r>
          </w:p>
          <w:p w:rsidR="00B21A23" w:rsidRPr="009D1FEC" w:rsidRDefault="00B21A23" w:rsidP="00E07917">
            <w:pPr>
              <w:pStyle w:val="af4"/>
              <w:numPr>
                <w:ilvl w:val="0"/>
                <w:numId w:val="4"/>
              </w:numPr>
              <w:jc w:val="both"/>
            </w:pPr>
            <w:r w:rsidRPr="009D1FEC">
              <w:t>Построение графиков логарифмической функции</w:t>
            </w:r>
          </w:p>
          <w:p w:rsidR="00B21A23" w:rsidRPr="009D1FEC" w:rsidRDefault="00B21A23" w:rsidP="00E07917">
            <w:pPr>
              <w:pStyle w:val="af4"/>
              <w:numPr>
                <w:ilvl w:val="0"/>
                <w:numId w:val="4"/>
              </w:numPr>
              <w:jc w:val="both"/>
            </w:pPr>
            <w:r w:rsidRPr="009D1FEC">
              <w:t>Построение графиков тригонометрических функций</w:t>
            </w:r>
          </w:p>
        </w:tc>
        <w:tc>
          <w:tcPr>
            <w:tcW w:w="1134" w:type="dxa"/>
            <w:tcBorders>
              <w:top w:val="single" w:sz="4" w:space="0" w:color="auto"/>
              <w:left w:val="single" w:sz="4" w:space="0" w:color="auto"/>
              <w:bottom w:val="single" w:sz="4" w:space="0" w:color="auto"/>
              <w:right w:val="single" w:sz="4" w:space="0" w:color="auto"/>
            </w:tcBorders>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B21A23" w:rsidRPr="00B323AE" w:rsidTr="004B10FE">
        <w:trPr>
          <w:trHeight w:val="70"/>
        </w:trPr>
        <w:tc>
          <w:tcPr>
            <w:tcW w:w="3795" w:type="dxa"/>
            <w:vMerge/>
            <w:tcBorders>
              <w:left w:val="single" w:sz="4" w:space="0" w:color="auto"/>
              <w:right w:val="single" w:sz="4" w:space="0" w:color="auto"/>
            </w:tcBorders>
            <w:vAlign w:val="center"/>
            <w:hideMark/>
          </w:tcPr>
          <w:p w:rsidR="00B21A23" w:rsidRPr="009D1FEC" w:rsidRDefault="00B21A2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B21A23" w:rsidRDefault="00B21A23" w:rsidP="00B21A23">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 работа</w:t>
            </w:r>
            <w:r w:rsidR="0037605B">
              <w:rPr>
                <w:rFonts w:ascii="Times New Roman" w:eastAsia="Times New Roman" w:hAnsi="Times New Roman" w:cs="Times New Roman"/>
                <w:b/>
                <w:sz w:val="24"/>
                <w:szCs w:val="24"/>
              </w:rPr>
              <w:t xml:space="preserve"> обучающихся</w:t>
            </w:r>
          </w:p>
          <w:p w:rsidR="00B21A23" w:rsidRPr="009D1FEC" w:rsidRDefault="00B21A23" w:rsidP="00B21A23">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Подготовка презентации «Графики функций и их свойства»</w:t>
            </w:r>
          </w:p>
        </w:tc>
        <w:tc>
          <w:tcPr>
            <w:tcW w:w="1134" w:type="dxa"/>
            <w:tcBorders>
              <w:top w:val="single" w:sz="4" w:space="0" w:color="auto"/>
              <w:left w:val="single" w:sz="4" w:space="0" w:color="auto"/>
              <w:bottom w:val="single" w:sz="4" w:space="0" w:color="auto"/>
              <w:right w:val="single" w:sz="4" w:space="0" w:color="auto"/>
            </w:tcBorders>
          </w:tcPr>
          <w:p w:rsidR="00B21A23"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8</w:t>
            </w:r>
          </w:p>
        </w:tc>
        <w:tc>
          <w:tcPr>
            <w:tcW w:w="1301" w:type="dxa"/>
            <w:tcBorders>
              <w:top w:val="single" w:sz="4" w:space="0" w:color="auto"/>
              <w:left w:val="single" w:sz="4" w:space="0" w:color="auto"/>
              <w:bottom w:val="single" w:sz="4" w:space="0" w:color="auto"/>
              <w:right w:val="single" w:sz="4" w:space="0" w:color="auto"/>
            </w:tcBorders>
          </w:tcPr>
          <w:p w:rsidR="00B21A23" w:rsidRPr="009D1FEC" w:rsidRDefault="00B21A2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179"/>
        </w:trPr>
        <w:tc>
          <w:tcPr>
            <w:tcW w:w="3795" w:type="dxa"/>
            <w:vMerge w:val="restart"/>
            <w:tcBorders>
              <w:top w:val="single" w:sz="4" w:space="0" w:color="auto"/>
              <w:left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Тема 1.5</w:t>
            </w: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Уравнения и неравенства</w:t>
            </w:r>
          </w:p>
        </w:tc>
        <w:tc>
          <w:tcPr>
            <w:tcW w:w="907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18</w:t>
            </w:r>
          </w:p>
        </w:tc>
        <w:tc>
          <w:tcPr>
            <w:tcW w:w="1301" w:type="dxa"/>
            <w:tcBorders>
              <w:top w:val="single" w:sz="4" w:space="0" w:color="auto"/>
              <w:left w:val="single" w:sz="4" w:space="0" w:color="auto"/>
              <w:bottom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924"/>
        </w:trPr>
        <w:tc>
          <w:tcPr>
            <w:tcW w:w="3795" w:type="dxa"/>
            <w:vMerge/>
            <w:tcBorders>
              <w:left w:val="single" w:sz="4" w:space="0" w:color="auto"/>
              <w:right w:val="single" w:sz="4" w:space="0" w:color="auto"/>
            </w:tcBorders>
            <w:vAlign w:val="center"/>
            <w:hideMark/>
          </w:tcPr>
          <w:p w:rsidR="004B10FE" w:rsidRPr="009D1FEC" w:rsidRDefault="004B10FE"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sz w:val="24"/>
                <w:szCs w:val="24"/>
              </w:rPr>
              <w:t>1.5.1  Рациональные, иррациональные, показательные, логарифмические и тригонометрические уравнения. Системы уравнений.</w:t>
            </w:r>
          </w:p>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sz w:val="24"/>
                <w:szCs w:val="24"/>
              </w:rPr>
              <w:t>1.5.2  Рациональные, иррациональные, показательные</w:t>
            </w:r>
            <w:r>
              <w:rPr>
                <w:rFonts w:ascii="Times New Roman" w:eastAsia="Times New Roman" w:hAnsi="Times New Roman" w:cs="Times New Roman"/>
                <w:sz w:val="24"/>
                <w:szCs w:val="24"/>
              </w:rPr>
              <w:t xml:space="preserve">, логарифмические </w:t>
            </w:r>
            <w:r w:rsidRPr="009D1FEC">
              <w:rPr>
                <w:rFonts w:ascii="Times New Roman" w:eastAsia="Times New Roman" w:hAnsi="Times New Roman" w:cs="Times New Roman"/>
                <w:sz w:val="24"/>
                <w:szCs w:val="24"/>
              </w:rPr>
              <w:t>и тригонометрические неравенства.</w:t>
            </w:r>
          </w:p>
        </w:tc>
        <w:tc>
          <w:tcPr>
            <w:tcW w:w="1134" w:type="dxa"/>
            <w:tcBorders>
              <w:top w:val="single" w:sz="4" w:space="0" w:color="auto"/>
              <w:left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4B10FE"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c>
          <w:tcPr>
            <w:tcW w:w="1301" w:type="dxa"/>
            <w:tcBorders>
              <w:top w:val="single" w:sz="4" w:space="0" w:color="auto"/>
              <w:left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843"/>
        </w:trPr>
        <w:tc>
          <w:tcPr>
            <w:tcW w:w="3795" w:type="dxa"/>
            <w:vMerge/>
            <w:tcBorders>
              <w:left w:val="single" w:sz="4" w:space="0" w:color="auto"/>
              <w:right w:val="single" w:sz="4" w:space="0" w:color="auto"/>
            </w:tcBorders>
            <w:vAlign w:val="center"/>
            <w:hideMark/>
          </w:tcPr>
          <w:p w:rsidR="004B10FE" w:rsidRPr="009D1FEC" w:rsidRDefault="004B10FE"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sidRPr="009D1FEC">
              <w:rPr>
                <w:rFonts w:ascii="Times New Roman" w:eastAsia="Times New Roman" w:hAnsi="Times New Roman" w:cs="Times New Roman"/>
                <w:b/>
                <w:sz w:val="24"/>
                <w:szCs w:val="24"/>
              </w:rPr>
              <w:t xml:space="preserve">Практические занятия </w:t>
            </w:r>
          </w:p>
          <w:p w:rsidR="004B10FE" w:rsidRDefault="004B10FE" w:rsidP="00E07917">
            <w:pPr>
              <w:pStyle w:val="af4"/>
              <w:keepNext/>
              <w:keepLines/>
              <w:numPr>
                <w:ilvl w:val="0"/>
                <w:numId w:val="4"/>
              </w:numPr>
              <w:tabs>
                <w:tab w:val="left" w:pos="253"/>
              </w:tabs>
              <w:autoSpaceDE w:val="0"/>
              <w:autoSpaceDN w:val="0"/>
              <w:adjustRightInd w:val="0"/>
            </w:pPr>
            <w:r w:rsidRPr="009D1FEC">
              <w:t>Решение рациональных уравнений и неравенств.</w:t>
            </w:r>
            <w:r>
              <w:t xml:space="preserve"> Системы уравнений.</w:t>
            </w:r>
          </w:p>
          <w:p w:rsidR="004B10FE" w:rsidRPr="009D1FEC" w:rsidRDefault="004B10FE" w:rsidP="00E07917">
            <w:pPr>
              <w:pStyle w:val="af4"/>
              <w:keepNext/>
              <w:keepLines/>
              <w:numPr>
                <w:ilvl w:val="0"/>
                <w:numId w:val="4"/>
              </w:numPr>
              <w:tabs>
                <w:tab w:val="left" w:pos="253"/>
              </w:tabs>
              <w:autoSpaceDE w:val="0"/>
              <w:autoSpaceDN w:val="0"/>
              <w:adjustRightInd w:val="0"/>
            </w:pPr>
            <w:r w:rsidRPr="009D1FEC">
              <w:t>Решение  иррациональных уравнений и неравенств.</w:t>
            </w:r>
          </w:p>
          <w:p w:rsidR="004B10FE" w:rsidRDefault="004B10FE" w:rsidP="00E07917">
            <w:pPr>
              <w:pStyle w:val="af4"/>
              <w:keepNext/>
              <w:keepLines/>
              <w:numPr>
                <w:ilvl w:val="0"/>
                <w:numId w:val="4"/>
              </w:numPr>
              <w:tabs>
                <w:tab w:val="left" w:pos="253"/>
              </w:tabs>
              <w:autoSpaceDE w:val="0"/>
              <w:autoSpaceDN w:val="0"/>
              <w:adjustRightInd w:val="0"/>
            </w:pPr>
            <w:r w:rsidRPr="009D1FEC">
              <w:t>Решение показательных уравнений</w:t>
            </w:r>
          </w:p>
          <w:p w:rsidR="004B10FE" w:rsidRPr="009D1FEC" w:rsidRDefault="004B10FE" w:rsidP="00E07917">
            <w:pPr>
              <w:pStyle w:val="af4"/>
              <w:keepNext/>
              <w:keepLines/>
              <w:numPr>
                <w:ilvl w:val="0"/>
                <w:numId w:val="4"/>
              </w:numPr>
              <w:tabs>
                <w:tab w:val="left" w:pos="253"/>
              </w:tabs>
              <w:autoSpaceDE w:val="0"/>
              <w:autoSpaceDN w:val="0"/>
              <w:adjustRightInd w:val="0"/>
            </w:pPr>
            <w:r w:rsidRPr="009D1FEC">
              <w:t>Решение показательных неравенств.</w:t>
            </w:r>
          </w:p>
          <w:p w:rsidR="004B10FE" w:rsidRDefault="004B10FE" w:rsidP="00E07917">
            <w:pPr>
              <w:pStyle w:val="af4"/>
              <w:keepNext/>
              <w:keepLines/>
              <w:numPr>
                <w:ilvl w:val="0"/>
                <w:numId w:val="4"/>
              </w:numPr>
              <w:tabs>
                <w:tab w:val="left" w:pos="253"/>
              </w:tabs>
              <w:autoSpaceDE w:val="0"/>
              <w:autoSpaceDN w:val="0"/>
              <w:adjustRightInd w:val="0"/>
            </w:pPr>
            <w:r w:rsidRPr="009D1FEC">
              <w:t>Решение логарифмических  уравнений</w:t>
            </w:r>
            <w:r>
              <w:t xml:space="preserve"> и систем уравнений.</w:t>
            </w:r>
          </w:p>
          <w:p w:rsidR="004B10FE" w:rsidRPr="009D1FEC" w:rsidRDefault="004B10FE" w:rsidP="00E07917">
            <w:pPr>
              <w:pStyle w:val="af4"/>
              <w:keepNext/>
              <w:keepLines/>
              <w:numPr>
                <w:ilvl w:val="0"/>
                <w:numId w:val="4"/>
              </w:numPr>
              <w:tabs>
                <w:tab w:val="left" w:pos="253"/>
              </w:tabs>
              <w:autoSpaceDE w:val="0"/>
              <w:autoSpaceDN w:val="0"/>
              <w:adjustRightInd w:val="0"/>
            </w:pPr>
            <w:r>
              <w:t xml:space="preserve">Решение логарифмических </w:t>
            </w:r>
            <w:r w:rsidRPr="009D1FEC">
              <w:t xml:space="preserve">неравенств. </w:t>
            </w:r>
          </w:p>
          <w:p w:rsidR="004B10FE" w:rsidRPr="009D1FEC" w:rsidRDefault="004B10FE" w:rsidP="00E07917">
            <w:pPr>
              <w:pStyle w:val="af4"/>
              <w:keepNext/>
              <w:keepLines/>
              <w:numPr>
                <w:ilvl w:val="0"/>
                <w:numId w:val="4"/>
              </w:numPr>
              <w:tabs>
                <w:tab w:val="left" w:pos="253"/>
              </w:tabs>
              <w:autoSpaceDE w:val="0"/>
              <w:autoSpaceDN w:val="0"/>
              <w:adjustRightInd w:val="0"/>
            </w:pPr>
            <w:r w:rsidRPr="009D1FEC">
              <w:t>Решение тригонометрических уравнений</w:t>
            </w:r>
            <w:r>
              <w:t xml:space="preserve"> и неравенств</w:t>
            </w:r>
            <w:r w:rsidRPr="009D1FEC">
              <w:t>.</w:t>
            </w:r>
          </w:p>
        </w:tc>
        <w:tc>
          <w:tcPr>
            <w:tcW w:w="1134" w:type="dxa"/>
            <w:tcBorders>
              <w:top w:val="single" w:sz="4" w:space="0" w:color="auto"/>
              <w:left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4B10FE"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4B10FE"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2</w:t>
            </w: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305"/>
        </w:trPr>
        <w:tc>
          <w:tcPr>
            <w:tcW w:w="12866" w:type="dxa"/>
            <w:gridSpan w:val="2"/>
            <w:tcBorders>
              <w:left w:val="single" w:sz="4" w:space="0" w:color="auto"/>
              <w:right w:val="single" w:sz="4" w:space="0" w:color="auto"/>
            </w:tcBorders>
            <w:vAlign w:val="center"/>
            <w:hideMark/>
          </w:tcPr>
          <w:p w:rsidR="004B10FE" w:rsidRPr="002B5764" w:rsidRDefault="0037605B"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hAnsi="Times New Roman" w:cs="Times New Roman"/>
                <w:b/>
                <w:sz w:val="24"/>
                <w:szCs w:val="24"/>
              </w:rPr>
              <w:lastRenderedPageBreak/>
              <w:t xml:space="preserve">Контрольная работа </w:t>
            </w:r>
            <w:r w:rsidR="004B10FE" w:rsidRPr="002B5764">
              <w:rPr>
                <w:rFonts w:ascii="Times New Roman" w:hAnsi="Times New Roman" w:cs="Times New Roman"/>
                <w:b/>
                <w:sz w:val="24"/>
                <w:szCs w:val="24"/>
              </w:rPr>
              <w:t xml:space="preserve"> по разделу «Алгебра».</w:t>
            </w:r>
          </w:p>
        </w:tc>
        <w:tc>
          <w:tcPr>
            <w:tcW w:w="1134" w:type="dxa"/>
            <w:tcBorders>
              <w:top w:val="single" w:sz="4" w:space="0" w:color="auto"/>
              <w:left w:val="single" w:sz="4" w:space="0" w:color="auto"/>
              <w:right w:val="single" w:sz="4" w:space="0" w:color="auto"/>
            </w:tcBorders>
          </w:tcPr>
          <w:p w:rsidR="004B10FE" w:rsidRPr="004D60ED"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4D60ED">
              <w:rPr>
                <w:rFonts w:ascii="Times New Roman" w:eastAsia="Times New Roman" w:hAnsi="Times New Roman" w:cs="Times New Roman"/>
                <w:b/>
                <w:bCs/>
                <w:spacing w:val="-4"/>
                <w:sz w:val="24"/>
                <w:szCs w:val="24"/>
              </w:rPr>
              <w:t>2</w:t>
            </w:r>
          </w:p>
        </w:tc>
        <w:tc>
          <w:tcPr>
            <w:tcW w:w="1301" w:type="dxa"/>
            <w:tcBorders>
              <w:top w:val="single" w:sz="4" w:space="0" w:color="auto"/>
              <w:left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305"/>
        </w:trPr>
        <w:tc>
          <w:tcPr>
            <w:tcW w:w="15301" w:type="dxa"/>
            <w:gridSpan w:val="4"/>
            <w:tcBorders>
              <w:top w:val="single" w:sz="4" w:space="0" w:color="auto"/>
              <w:left w:val="single" w:sz="4" w:space="0" w:color="auto"/>
              <w:bottom w:val="single" w:sz="4" w:space="0" w:color="auto"/>
              <w:right w:val="single" w:sz="4" w:space="0" w:color="auto"/>
            </w:tcBorders>
            <w:hideMark/>
          </w:tcPr>
          <w:p w:rsidR="004B10FE" w:rsidRPr="00287EB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tc>
      </w:tr>
      <w:tr w:rsidR="00344097" w:rsidRPr="00B323AE" w:rsidTr="002B2061">
        <w:trPr>
          <w:trHeight w:val="462"/>
        </w:trPr>
        <w:tc>
          <w:tcPr>
            <w:tcW w:w="12866" w:type="dxa"/>
            <w:gridSpan w:val="2"/>
            <w:tcBorders>
              <w:top w:val="single" w:sz="4" w:space="0" w:color="auto"/>
              <w:left w:val="single" w:sz="4" w:space="0" w:color="auto"/>
              <w:bottom w:val="single" w:sz="4" w:space="0" w:color="auto"/>
              <w:right w:val="single" w:sz="4" w:space="0" w:color="auto"/>
            </w:tcBorders>
            <w:hideMark/>
          </w:tcPr>
          <w:p w:rsidR="00344097" w:rsidRPr="009D1FEC" w:rsidRDefault="00344097" w:rsidP="004B10FE">
            <w:pPr>
              <w:keepNext/>
              <w:keepLines/>
              <w:tabs>
                <w:tab w:val="left" w:pos="253"/>
              </w:tabs>
              <w:autoSpaceDE w:val="0"/>
              <w:autoSpaceDN w:val="0"/>
              <w:adjustRightInd w:val="0"/>
              <w:spacing w:after="0" w:line="240" w:lineRule="auto"/>
              <w:rPr>
                <w:rFonts w:ascii="Times New Roman" w:eastAsia="Times New Roman" w:hAnsi="Times New Roman" w:cs="Times New Roman"/>
                <w:color w:val="C00000"/>
                <w:sz w:val="24"/>
                <w:szCs w:val="24"/>
              </w:rPr>
            </w:pPr>
            <w:r w:rsidRPr="009D1FEC">
              <w:rPr>
                <w:rFonts w:ascii="Times New Roman" w:eastAsia="Times New Roman" w:hAnsi="Times New Roman" w:cs="Times New Roman"/>
                <w:b/>
                <w:bCs/>
                <w:spacing w:val="-4"/>
                <w:sz w:val="24"/>
                <w:szCs w:val="24"/>
              </w:rPr>
              <w:t>Раздел 2.  Начала математического анализа</w:t>
            </w:r>
          </w:p>
        </w:tc>
        <w:tc>
          <w:tcPr>
            <w:tcW w:w="1134" w:type="dxa"/>
            <w:tcBorders>
              <w:top w:val="single" w:sz="4" w:space="0" w:color="auto"/>
              <w:left w:val="single" w:sz="4" w:space="0" w:color="auto"/>
              <w:bottom w:val="single" w:sz="4" w:space="0" w:color="auto"/>
              <w:right w:val="single" w:sz="4" w:space="0" w:color="auto"/>
            </w:tcBorders>
            <w:hideMark/>
          </w:tcPr>
          <w:p w:rsidR="00344097" w:rsidRPr="009D1FEC" w:rsidRDefault="00344097"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42</w:t>
            </w:r>
          </w:p>
        </w:tc>
        <w:tc>
          <w:tcPr>
            <w:tcW w:w="1301" w:type="dxa"/>
            <w:tcBorders>
              <w:top w:val="single" w:sz="4" w:space="0" w:color="auto"/>
              <w:left w:val="single" w:sz="4" w:space="0" w:color="auto"/>
              <w:bottom w:val="single" w:sz="4" w:space="0" w:color="auto"/>
              <w:right w:val="single" w:sz="4" w:space="0" w:color="auto"/>
            </w:tcBorders>
          </w:tcPr>
          <w:p w:rsidR="00344097" w:rsidRPr="009D1FEC" w:rsidRDefault="00344097"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9D2683" w:rsidRPr="00B323AE" w:rsidTr="009D2683">
        <w:trPr>
          <w:trHeight w:val="327"/>
        </w:trPr>
        <w:tc>
          <w:tcPr>
            <w:tcW w:w="3795" w:type="dxa"/>
            <w:vMerge w:val="restart"/>
            <w:tcBorders>
              <w:top w:val="single" w:sz="4" w:space="0" w:color="auto"/>
              <w:left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Тема 2.1.</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Производная и ее приложения</w:t>
            </w:r>
          </w:p>
        </w:tc>
        <w:tc>
          <w:tcPr>
            <w:tcW w:w="9071" w:type="dxa"/>
            <w:tcBorders>
              <w:top w:val="single" w:sz="4" w:space="0" w:color="auto"/>
              <w:left w:val="single" w:sz="4" w:space="0" w:color="auto"/>
              <w:bottom w:val="single" w:sz="4" w:space="0" w:color="auto"/>
              <w:right w:val="single" w:sz="4" w:space="0" w:color="auto"/>
            </w:tcBorders>
          </w:tcPr>
          <w:p w:rsidR="009D2683" w:rsidRPr="009D1FEC" w:rsidRDefault="009D268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26</w:t>
            </w:r>
          </w:p>
        </w:tc>
        <w:tc>
          <w:tcPr>
            <w:tcW w:w="1301"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r>
      <w:tr w:rsidR="009D2683" w:rsidRPr="00B323AE" w:rsidTr="009D2683">
        <w:trPr>
          <w:trHeight w:val="1409"/>
        </w:trPr>
        <w:tc>
          <w:tcPr>
            <w:tcW w:w="3795" w:type="dxa"/>
            <w:vMerge/>
            <w:tcBorders>
              <w:left w:val="single" w:sz="4" w:space="0" w:color="auto"/>
              <w:right w:val="single" w:sz="4" w:space="0" w:color="auto"/>
            </w:tcBorders>
            <w:vAlign w:val="center"/>
            <w:hideMark/>
          </w:tcPr>
          <w:p w:rsidR="009D2683" w:rsidRPr="009D1FEC" w:rsidRDefault="009D268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9D2683" w:rsidRDefault="009D268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sz w:val="24"/>
                <w:szCs w:val="24"/>
              </w:rPr>
              <w:t xml:space="preserve">2.1.1 </w:t>
            </w:r>
            <w:r>
              <w:rPr>
                <w:rFonts w:ascii="Times New Roman" w:eastAsia="Times New Roman" w:hAnsi="Times New Roman" w:cs="Times New Roman"/>
                <w:sz w:val="24"/>
                <w:szCs w:val="24"/>
              </w:rPr>
              <w:t>Числовая последовательность. Предел числовой последовательности и предел функции.</w:t>
            </w:r>
          </w:p>
          <w:p w:rsidR="009D2683" w:rsidRDefault="009D268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sz w:val="24"/>
                <w:szCs w:val="24"/>
              </w:rPr>
              <w:t>2.1.2</w:t>
            </w:r>
            <w:r>
              <w:rPr>
                <w:rFonts w:ascii="Times New Roman" w:eastAsia="Times New Roman" w:hAnsi="Times New Roman" w:cs="Times New Roman"/>
                <w:sz w:val="24"/>
                <w:szCs w:val="24"/>
              </w:rPr>
              <w:t xml:space="preserve"> Понятие производной</w:t>
            </w:r>
            <w:r w:rsidRPr="009D1F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функции, ее геометрический и</w:t>
            </w:r>
            <w:r w:rsidRPr="009D1FEC">
              <w:rPr>
                <w:rFonts w:ascii="Times New Roman" w:eastAsia="Times New Roman" w:hAnsi="Times New Roman" w:cs="Times New Roman"/>
                <w:sz w:val="24"/>
                <w:szCs w:val="24"/>
              </w:rPr>
              <w:t xml:space="preserve"> физический смысл.  Правила и формулы дифференцирования. </w:t>
            </w:r>
          </w:p>
          <w:p w:rsidR="009D2683" w:rsidRPr="009D1FEC" w:rsidRDefault="009D268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sz w:val="24"/>
                <w:szCs w:val="24"/>
              </w:rPr>
              <w:t xml:space="preserve">2.1.3 </w:t>
            </w:r>
            <w:r>
              <w:rPr>
                <w:rFonts w:ascii="Times New Roman" w:eastAsia="Times New Roman" w:hAnsi="Times New Roman" w:cs="Times New Roman"/>
                <w:sz w:val="24"/>
                <w:szCs w:val="24"/>
              </w:rPr>
              <w:t>Применение производной к и</w:t>
            </w:r>
            <w:r w:rsidRPr="009D1FEC">
              <w:rPr>
                <w:rFonts w:ascii="Times New Roman" w:eastAsia="Times New Roman" w:hAnsi="Times New Roman" w:cs="Times New Roman"/>
                <w:sz w:val="24"/>
                <w:szCs w:val="24"/>
              </w:rPr>
              <w:t>сследовани</w:t>
            </w:r>
            <w:r>
              <w:rPr>
                <w:rFonts w:ascii="Times New Roman" w:eastAsia="Times New Roman" w:hAnsi="Times New Roman" w:cs="Times New Roman"/>
                <w:sz w:val="24"/>
                <w:szCs w:val="24"/>
              </w:rPr>
              <w:t>ю</w:t>
            </w:r>
            <w:r w:rsidRPr="009D1FEC">
              <w:rPr>
                <w:rFonts w:ascii="Times New Roman" w:eastAsia="Times New Roman" w:hAnsi="Times New Roman" w:cs="Times New Roman"/>
                <w:sz w:val="24"/>
                <w:szCs w:val="24"/>
              </w:rPr>
              <w:t xml:space="preserve"> функци</w:t>
            </w:r>
            <w:r>
              <w:rPr>
                <w:rFonts w:ascii="Times New Roman" w:eastAsia="Times New Roman" w:hAnsi="Times New Roman" w:cs="Times New Roman"/>
                <w:sz w:val="24"/>
                <w:szCs w:val="24"/>
              </w:rPr>
              <w:t>й.</w:t>
            </w:r>
            <w:r w:rsidRPr="009D1FEC">
              <w:rPr>
                <w:rFonts w:ascii="Times New Roman" w:eastAsia="Times New Roman" w:hAnsi="Times New Roman" w:cs="Times New Roman"/>
                <w:sz w:val="24"/>
                <w:szCs w:val="24"/>
              </w:rPr>
              <w:t xml:space="preserve"> </w:t>
            </w:r>
          </w:p>
        </w:tc>
        <w:tc>
          <w:tcPr>
            <w:tcW w:w="1134" w:type="dxa"/>
            <w:tcBorders>
              <w:top w:val="single" w:sz="4" w:space="0" w:color="auto"/>
              <w:left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9D2683" w:rsidRPr="00B323AE" w:rsidTr="009D2683">
        <w:trPr>
          <w:trHeight w:val="843"/>
        </w:trPr>
        <w:tc>
          <w:tcPr>
            <w:tcW w:w="3795" w:type="dxa"/>
            <w:vMerge/>
            <w:tcBorders>
              <w:left w:val="single" w:sz="4" w:space="0" w:color="auto"/>
              <w:right w:val="single" w:sz="4" w:space="0" w:color="auto"/>
            </w:tcBorders>
            <w:vAlign w:val="center"/>
            <w:hideMark/>
          </w:tcPr>
          <w:p w:rsidR="009D2683" w:rsidRPr="009D1FEC" w:rsidRDefault="009D268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9D2683" w:rsidRPr="009D1FEC" w:rsidRDefault="009D2683"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sidRPr="009D1FEC">
              <w:rPr>
                <w:rFonts w:ascii="Times New Roman" w:eastAsia="Times New Roman" w:hAnsi="Times New Roman" w:cs="Times New Roman"/>
                <w:b/>
                <w:sz w:val="24"/>
                <w:szCs w:val="24"/>
              </w:rPr>
              <w:t>Практические занятия</w:t>
            </w:r>
          </w:p>
          <w:p w:rsidR="009D2683" w:rsidRDefault="009D2683" w:rsidP="00E07917">
            <w:pPr>
              <w:pStyle w:val="af4"/>
              <w:keepNext/>
              <w:keepLines/>
              <w:numPr>
                <w:ilvl w:val="0"/>
                <w:numId w:val="4"/>
              </w:numPr>
              <w:tabs>
                <w:tab w:val="left" w:pos="253"/>
              </w:tabs>
              <w:autoSpaceDE w:val="0"/>
              <w:autoSpaceDN w:val="0"/>
              <w:adjustRightInd w:val="0"/>
            </w:pPr>
            <w:r w:rsidRPr="009D1FEC">
              <w:t>Решение задач на</w:t>
            </w:r>
            <w:r>
              <w:t xml:space="preserve"> вычисление предела последовательности.</w:t>
            </w:r>
          </w:p>
          <w:p w:rsidR="009D2683" w:rsidRDefault="009D2683" w:rsidP="00E07917">
            <w:pPr>
              <w:pStyle w:val="af4"/>
              <w:keepNext/>
              <w:keepLines/>
              <w:numPr>
                <w:ilvl w:val="0"/>
                <w:numId w:val="4"/>
              </w:numPr>
              <w:tabs>
                <w:tab w:val="left" w:pos="253"/>
              </w:tabs>
              <w:autoSpaceDE w:val="0"/>
              <w:autoSpaceDN w:val="0"/>
              <w:adjustRightInd w:val="0"/>
            </w:pPr>
            <w:r w:rsidRPr="009D1FEC">
              <w:t>Решение задач на нахождение производных элементарных функций при помощи таблицы.</w:t>
            </w:r>
          </w:p>
          <w:p w:rsidR="009D2683" w:rsidRPr="009D1FEC" w:rsidRDefault="009D2683" w:rsidP="00E07917">
            <w:pPr>
              <w:pStyle w:val="af4"/>
              <w:keepNext/>
              <w:keepLines/>
              <w:numPr>
                <w:ilvl w:val="0"/>
                <w:numId w:val="4"/>
              </w:numPr>
              <w:tabs>
                <w:tab w:val="left" w:pos="253"/>
              </w:tabs>
              <w:autoSpaceDE w:val="0"/>
              <w:autoSpaceDN w:val="0"/>
              <w:adjustRightInd w:val="0"/>
            </w:pPr>
            <w:r w:rsidRPr="009D1FEC">
              <w:t xml:space="preserve">Решение задач на нахождение производных </w:t>
            </w:r>
            <w:r>
              <w:t>суммы, произведения и частного</w:t>
            </w:r>
            <w:r w:rsidRPr="009D1FEC">
              <w:t>.</w:t>
            </w:r>
          </w:p>
          <w:p w:rsidR="009D2683" w:rsidRPr="009D1FEC" w:rsidRDefault="009D2683" w:rsidP="00E07917">
            <w:pPr>
              <w:pStyle w:val="af4"/>
              <w:keepNext/>
              <w:keepLines/>
              <w:numPr>
                <w:ilvl w:val="0"/>
                <w:numId w:val="4"/>
              </w:numPr>
              <w:tabs>
                <w:tab w:val="left" w:pos="253"/>
              </w:tabs>
              <w:autoSpaceDE w:val="0"/>
              <w:autoSpaceDN w:val="0"/>
              <w:adjustRightInd w:val="0"/>
            </w:pPr>
            <w:r w:rsidRPr="009D1FEC">
              <w:t>Решение задач на нахождение производных сложных функций.</w:t>
            </w:r>
          </w:p>
          <w:p w:rsidR="009D2683" w:rsidRDefault="009D2683" w:rsidP="00E07917">
            <w:pPr>
              <w:pStyle w:val="af4"/>
              <w:keepNext/>
              <w:keepLines/>
              <w:numPr>
                <w:ilvl w:val="0"/>
                <w:numId w:val="4"/>
              </w:numPr>
              <w:tabs>
                <w:tab w:val="left" w:pos="253"/>
              </w:tabs>
              <w:autoSpaceDE w:val="0"/>
              <w:autoSpaceDN w:val="0"/>
              <w:adjustRightInd w:val="0"/>
            </w:pPr>
            <w:r w:rsidRPr="005B49FD">
              <w:t xml:space="preserve">Решение задач на составление уравнения касательной. </w:t>
            </w:r>
          </w:p>
          <w:p w:rsidR="009D2683" w:rsidRPr="005B49FD" w:rsidRDefault="009D2683" w:rsidP="00E07917">
            <w:pPr>
              <w:pStyle w:val="af4"/>
              <w:keepNext/>
              <w:keepLines/>
              <w:numPr>
                <w:ilvl w:val="0"/>
                <w:numId w:val="4"/>
              </w:numPr>
              <w:tabs>
                <w:tab w:val="left" w:pos="253"/>
              </w:tabs>
              <w:autoSpaceDE w:val="0"/>
              <w:autoSpaceDN w:val="0"/>
              <w:adjustRightInd w:val="0"/>
            </w:pPr>
            <w:r w:rsidRPr="005B49FD">
              <w:t xml:space="preserve">Решение </w:t>
            </w:r>
            <w:r>
              <w:t xml:space="preserve">прикладных </w:t>
            </w:r>
            <w:r w:rsidRPr="005B49FD">
              <w:t xml:space="preserve">задач </w:t>
            </w:r>
            <w:r>
              <w:t>с использованием производной</w:t>
            </w:r>
            <w:r w:rsidRPr="005B49FD">
              <w:t>.</w:t>
            </w:r>
          </w:p>
          <w:p w:rsidR="009D2683" w:rsidRPr="009D1FEC" w:rsidRDefault="009D2683" w:rsidP="00E07917">
            <w:pPr>
              <w:pStyle w:val="af4"/>
              <w:keepNext/>
              <w:keepLines/>
              <w:numPr>
                <w:ilvl w:val="0"/>
                <w:numId w:val="4"/>
              </w:numPr>
              <w:tabs>
                <w:tab w:val="left" w:pos="253"/>
              </w:tabs>
              <w:autoSpaceDE w:val="0"/>
              <w:autoSpaceDN w:val="0"/>
              <w:adjustRightInd w:val="0"/>
            </w:pPr>
            <w:r w:rsidRPr="009D1FEC">
              <w:t>Решение задач на нахождение промежутков монотонности и экстремумов.</w:t>
            </w:r>
          </w:p>
          <w:p w:rsidR="009D2683" w:rsidRPr="009D1FEC" w:rsidRDefault="009D2683" w:rsidP="00E07917">
            <w:pPr>
              <w:pStyle w:val="af4"/>
              <w:keepNext/>
              <w:keepLines/>
              <w:numPr>
                <w:ilvl w:val="0"/>
                <w:numId w:val="4"/>
              </w:numPr>
              <w:tabs>
                <w:tab w:val="left" w:pos="253"/>
              </w:tabs>
              <w:autoSpaceDE w:val="0"/>
              <w:autoSpaceDN w:val="0"/>
              <w:adjustRightInd w:val="0"/>
            </w:pPr>
            <w:r w:rsidRPr="009D1FEC">
              <w:t>Решение задач на нахождение наибольшего и наименьшего значений функции.</w:t>
            </w:r>
          </w:p>
        </w:tc>
        <w:tc>
          <w:tcPr>
            <w:tcW w:w="1134" w:type="dxa"/>
            <w:tcBorders>
              <w:top w:val="single" w:sz="4" w:space="0" w:color="auto"/>
              <w:left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c>
          <w:tcPr>
            <w:tcW w:w="1301" w:type="dxa"/>
            <w:tcBorders>
              <w:top w:val="single" w:sz="4" w:space="0" w:color="auto"/>
              <w:left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9D2683" w:rsidRPr="00B323AE" w:rsidTr="009D2683">
        <w:trPr>
          <w:trHeight w:val="843"/>
        </w:trPr>
        <w:tc>
          <w:tcPr>
            <w:tcW w:w="3795" w:type="dxa"/>
            <w:vMerge/>
            <w:tcBorders>
              <w:left w:val="single" w:sz="4" w:space="0" w:color="auto"/>
              <w:bottom w:val="single" w:sz="4" w:space="0" w:color="auto"/>
              <w:right w:val="single" w:sz="4" w:space="0" w:color="auto"/>
            </w:tcBorders>
            <w:vAlign w:val="center"/>
            <w:hideMark/>
          </w:tcPr>
          <w:p w:rsidR="009D2683" w:rsidRPr="009D1FEC" w:rsidRDefault="009D268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9D2683" w:rsidRDefault="009D2683" w:rsidP="009D2683">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 работа</w:t>
            </w:r>
            <w:r w:rsidR="0037605B">
              <w:rPr>
                <w:rFonts w:ascii="Times New Roman" w:eastAsia="Times New Roman" w:hAnsi="Times New Roman" w:cs="Times New Roman"/>
                <w:b/>
                <w:sz w:val="24"/>
                <w:szCs w:val="24"/>
              </w:rPr>
              <w:t xml:space="preserve"> обучающихся</w:t>
            </w:r>
          </w:p>
          <w:p w:rsidR="009D2683" w:rsidRPr="009D1FEC" w:rsidRDefault="009D2683" w:rsidP="009D2683">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Выполнение индивидуальных контрольных заданий</w:t>
            </w:r>
            <w:r w:rsidRPr="00B21A23">
              <w:rPr>
                <w:rFonts w:ascii="Times New Roman" w:eastAsia="Times New Roman" w:hAnsi="Times New Roman" w:cs="Times New Roman"/>
                <w:sz w:val="24"/>
                <w:szCs w:val="24"/>
              </w:rPr>
              <w:t xml:space="preserve"> по теме «</w:t>
            </w:r>
            <w:r>
              <w:rPr>
                <w:rFonts w:ascii="Times New Roman" w:eastAsia="Times New Roman" w:hAnsi="Times New Roman" w:cs="Times New Roman"/>
                <w:sz w:val="24"/>
                <w:szCs w:val="24"/>
              </w:rPr>
              <w:t>Исследование функции при помощи производной</w:t>
            </w:r>
            <w:r w:rsidRPr="00B21A23">
              <w:rPr>
                <w:rFonts w:ascii="Times New Roman" w:eastAsia="Times New Roman" w:hAnsi="Times New Roman" w:cs="Times New Roman"/>
                <w:sz w:val="24"/>
                <w:szCs w:val="24"/>
              </w:rPr>
              <w:t>»</w:t>
            </w:r>
          </w:p>
        </w:tc>
        <w:tc>
          <w:tcPr>
            <w:tcW w:w="1134" w:type="dxa"/>
            <w:tcBorders>
              <w:top w:val="single" w:sz="4" w:space="0" w:color="auto"/>
              <w:left w:val="single" w:sz="4" w:space="0" w:color="auto"/>
              <w:right w:val="single" w:sz="4" w:space="0" w:color="auto"/>
            </w:tcBorders>
          </w:tcPr>
          <w:p w:rsidR="009D2683"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4</w:t>
            </w:r>
          </w:p>
        </w:tc>
        <w:tc>
          <w:tcPr>
            <w:tcW w:w="1301" w:type="dxa"/>
            <w:tcBorders>
              <w:top w:val="single" w:sz="4" w:space="0" w:color="auto"/>
              <w:left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9D2683" w:rsidRPr="00B323AE" w:rsidTr="004B10FE">
        <w:trPr>
          <w:trHeight w:val="197"/>
        </w:trPr>
        <w:tc>
          <w:tcPr>
            <w:tcW w:w="3795" w:type="dxa"/>
            <w:vMerge w:val="restart"/>
            <w:tcBorders>
              <w:top w:val="single" w:sz="4" w:space="0" w:color="auto"/>
              <w:left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lastRenderedPageBreak/>
              <w:t>Тема 2.2.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Интеграл и его приложения</w:t>
            </w:r>
          </w:p>
        </w:tc>
        <w:tc>
          <w:tcPr>
            <w:tcW w:w="9071"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16</w:t>
            </w:r>
          </w:p>
        </w:tc>
        <w:tc>
          <w:tcPr>
            <w:tcW w:w="1301"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r>
      <w:tr w:rsidR="009D2683" w:rsidRPr="00B323AE" w:rsidTr="004B10FE">
        <w:trPr>
          <w:trHeight w:val="485"/>
        </w:trPr>
        <w:tc>
          <w:tcPr>
            <w:tcW w:w="3795" w:type="dxa"/>
            <w:vMerge/>
            <w:tcBorders>
              <w:left w:val="single" w:sz="4" w:space="0" w:color="auto"/>
              <w:right w:val="single" w:sz="4" w:space="0" w:color="auto"/>
            </w:tcBorders>
            <w:vAlign w:val="center"/>
            <w:hideMark/>
          </w:tcPr>
          <w:p w:rsidR="009D2683" w:rsidRPr="009D1FEC" w:rsidRDefault="009D268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9D2683" w:rsidRPr="009D1FEC" w:rsidRDefault="009D2683" w:rsidP="00E07917">
            <w:pPr>
              <w:pStyle w:val="af4"/>
              <w:widowControl w:val="0"/>
              <w:numPr>
                <w:ilvl w:val="2"/>
                <w:numId w:val="7"/>
              </w:numPr>
              <w:tabs>
                <w:tab w:val="left" w:pos="142"/>
                <w:tab w:val="left" w:pos="174"/>
                <w:tab w:val="left" w:pos="253"/>
                <w:tab w:val="left" w:pos="32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pPr>
            <w:r>
              <w:t xml:space="preserve">2.2.1 </w:t>
            </w:r>
            <w:r w:rsidRPr="009D1FEC">
              <w:t>Понятие первообразной</w:t>
            </w:r>
            <w:r>
              <w:t xml:space="preserve">. </w:t>
            </w:r>
            <w:r w:rsidRPr="009D1FEC">
              <w:t xml:space="preserve"> </w:t>
            </w:r>
            <w:r>
              <w:t>Интеграл и его с</w:t>
            </w:r>
            <w:r w:rsidRPr="009D1FEC">
              <w:t>войства. Формула Ньютона  - Лейбница.</w:t>
            </w:r>
          </w:p>
        </w:tc>
        <w:tc>
          <w:tcPr>
            <w:tcW w:w="1134" w:type="dxa"/>
            <w:tcBorders>
              <w:top w:val="single" w:sz="4" w:space="0" w:color="auto"/>
              <w:left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c>
          <w:tcPr>
            <w:tcW w:w="1301" w:type="dxa"/>
            <w:tcBorders>
              <w:top w:val="single" w:sz="4" w:space="0" w:color="auto"/>
              <w:left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9D2683" w:rsidRPr="00B323AE" w:rsidTr="004B10FE">
        <w:trPr>
          <w:trHeight w:val="217"/>
        </w:trPr>
        <w:tc>
          <w:tcPr>
            <w:tcW w:w="3795" w:type="dxa"/>
            <w:vMerge/>
            <w:tcBorders>
              <w:left w:val="single" w:sz="4" w:space="0" w:color="auto"/>
              <w:right w:val="single" w:sz="4" w:space="0" w:color="auto"/>
            </w:tcBorders>
            <w:vAlign w:val="center"/>
            <w:hideMark/>
          </w:tcPr>
          <w:p w:rsidR="009D2683" w:rsidRPr="009D1FEC" w:rsidRDefault="009D268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tabs>
                <w:tab w:val="left" w:pos="142"/>
                <w:tab w:val="left" w:pos="253"/>
                <w:tab w:val="left" w:pos="324"/>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sz w:val="24"/>
                <w:szCs w:val="24"/>
              </w:rPr>
              <w:t>Практические занятия</w:t>
            </w:r>
          </w:p>
        </w:tc>
        <w:tc>
          <w:tcPr>
            <w:tcW w:w="1134" w:type="dxa"/>
            <w:tcBorders>
              <w:top w:val="single" w:sz="4" w:space="0" w:color="auto"/>
              <w:left w:val="single" w:sz="4" w:space="0" w:color="auto"/>
              <w:bottom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c>
          <w:tcPr>
            <w:tcW w:w="1301" w:type="dxa"/>
            <w:tcBorders>
              <w:top w:val="single" w:sz="4" w:space="0" w:color="auto"/>
              <w:left w:val="single" w:sz="4" w:space="0" w:color="auto"/>
              <w:bottom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9D2683" w:rsidRPr="00B323AE" w:rsidTr="004B10FE">
        <w:trPr>
          <w:trHeight w:val="1932"/>
        </w:trPr>
        <w:tc>
          <w:tcPr>
            <w:tcW w:w="3795" w:type="dxa"/>
            <w:vMerge/>
            <w:tcBorders>
              <w:left w:val="single" w:sz="4" w:space="0" w:color="auto"/>
              <w:right w:val="single" w:sz="4" w:space="0" w:color="auto"/>
            </w:tcBorders>
            <w:vAlign w:val="center"/>
            <w:hideMark/>
          </w:tcPr>
          <w:p w:rsidR="009D2683" w:rsidRPr="009D1FEC" w:rsidRDefault="009D268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9D2683" w:rsidRPr="009D1FEC" w:rsidRDefault="009D2683" w:rsidP="00E07917">
            <w:pPr>
              <w:pStyle w:val="af4"/>
              <w:widowControl w:val="0"/>
              <w:numPr>
                <w:ilvl w:val="0"/>
                <w:numId w:val="4"/>
              </w:numPr>
              <w:tabs>
                <w:tab w:val="left" w:pos="142"/>
                <w:tab w:val="left" w:pos="253"/>
                <w:tab w:val="left" w:pos="31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 xml:space="preserve"> </w:t>
            </w:r>
            <w:r w:rsidRPr="009D1FEC">
              <w:t xml:space="preserve">Решение задач на вычисление первообразной </w:t>
            </w:r>
            <w:r>
              <w:t>элементарных функций</w:t>
            </w:r>
            <w:r w:rsidRPr="009D1FEC">
              <w:t>.</w:t>
            </w:r>
          </w:p>
          <w:p w:rsidR="009D2683" w:rsidRPr="009D1FEC" w:rsidRDefault="009D2683" w:rsidP="00E07917">
            <w:pPr>
              <w:pStyle w:val="af4"/>
              <w:widowControl w:val="0"/>
              <w:numPr>
                <w:ilvl w:val="0"/>
                <w:numId w:val="4"/>
              </w:numPr>
              <w:tabs>
                <w:tab w:val="left" w:pos="142"/>
                <w:tab w:val="left" w:pos="253"/>
                <w:tab w:val="left" w:pos="31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 xml:space="preserve"> </w:t>
            </w:r>
            <w:r w:rsidRPr="009D1FEC">
              <w:t>Решение задач на вычисление определенных интегралов.</w:t>
            </w:r>
          </w:p>
          <w:p w:rsidR="009D2683" w:rsidRDefault="009D2683" w:rsidP="00E07917">
            <w:pPr>
              <w:pStyle w:val="af4"/>
              <w:widowControl w:val="0"/>
              <w:numPr>
                <w:ilvl w:val="0"/>
                <w:numId w:val="4"/>
              </w:numPr>
              <w:tabs>
                <w:tab w:val="left" w:pos="142"/>
                <w:tab w:val="left" w:pos="253"/>
                <w:tab w:val="left" w:pos="31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9D1FEC">
              <w:t>Решение задач на применение определенного интеграла для вычисления площадей фигур.</w:t>
            </w:r>
          </w:p>
          <w:p w:rsidR="009D2683" w:rsidRPr="009D1FEC" w:rsidRDefault="009D2683" w:rsidP="00E07917">
            <w:pPr>
              <w:pStyle w:val="af4"/>
              <w:widowControl w:val="0"/>
              <w:numPr>
                <w:ilvl w:val="0"/>
                <w:numId w:val="4"/>
              </w:numPr>
              <w:tabs>
                <w:tab w:val="left" w:pos="142"/>
                <w:tab w:val="left" w:pos="253"/>
                <w:tab w:val="left" w:pos="31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 xml:space="preserve"> </w:t>
            </w:r>
            <w:r w:rsidRPr="009D1FEC">
              <w:t>Решение</w:t>
            </w:r>
            <w:r>
              <w:t xml:space="preserve"> прикладных задач при помощи</w:t>
            </w:r>
            <w:r w:rsidRPr="009D1FEC">
              <w:t xml:space="preserve"> интегр</w:t>
            </w:r>
            <w:r>
              <w:t>ирования</w:t>
            </w:r>
            <w:r w:rsidRPr="009D1FEC">
              <w:t>.</w:t>
            </w:r>
          </w:p>
          <w:p w:rsidR="009D2683" w:rsidRPr="009D1FEC" w:rsidRDefault="009D2683" w:rsidP="00E07917">
            <w:pPr>
              <w:pStyle w:val="af4"/>
              <w:keepNext/>
              <w:keepLines/>
              <w:numPr>
                <w:ilvl w:val="0"/>
                <w:numId w:val="4"/>
              </w:numPr>
              <w:tabs>
                <w:tab w:val="left" w:pos="253"/>
              </w:tabs>
              <w:autoSpaceDE w:val="0"/>
              <w:autoSpaceDN w:val="0"/>
              <w:adjustRightInd w:val="0"/>
            </w:pPr>
            <w:r w:rsidRPr="009D1FEC">
              <w:t>Контрольная работа по разделу «Начало математического анализа».</w:t>
            </w:r>
          </w:p>
        </w:tc>
        <w:tc>
          <w:tcPr>
            <w:tcW w:w="1134" w:type="dxa"/>
            <w:tcBorders>
              <w:top w:val="single" w:sz="4" w:space="0" w:color="auto"/>
              <w:left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9D2683" w:rsidRPr="00B323AE" w:rsidTr="009D2683">
        <w:trPr>
          <w:trHeight w:val="883"/>
        </w:trPr>
        <w:tc>
          <w:tcPr>
            <w:tcW w:w="3795" w:type="dxa"/>
            <w:vMerge/>
            <w:tcBorders>
              <w:left w:val="single" w:sz="4" w:space="0" w:color="auto"/>
              <w:right w:val="single" w:sz="4" w:space="0" w:color="auto"/>
            </w:tcBorders>
            <w:vAlign w:val="center"/>
            <w:hideMark/>
          </w:tcPr>
          <w:p w:rsidR="009D2683" w:rsidRPr="009D1FEC" w:rsidRDefault="009D268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9D2683" w:rsidRDefault="009D2683" w:rsidP="009D2683">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 работа</w:t>
            </w:r>
            <w:r w:rsidR="0037605B">
              <w:rPr>
                <w:rFonts w:ascii="Times New Roman" w:eastAsia="Times New Roman" w:hAnsi="Times New Roman" w:cs="Times New Roman"/>
                <w:b/>
                <w:sz w:val="24"/>
                <w:szCs w:val="24"/>
              </w:rPr>
              <w:t xml:space="preserve"> обучающихся</w:t>
            </w:r>
          </w:p>
          <w:p w:rsidR="009D2683" w:rsidRPr="009D2683" w:rsidRDefault="009D2683" w:rsidP="009D2683">
            <w:pPr>
              <w:widowControl w:val="0"/>
              <w:tabs>
                <w:tab w:val="left" w:pos="142"/>
                <w:tab w:val="left" w:pos="253"/>
                <w:tab w:val="left" w:pos="31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индивидуальных контрольных заданий</w:t>
            </w:r>
            <w:r w:rsidRPr="00B21A23">
              <w:rPr>
                <w:rFonts w:ascii="Times New Roman" w:eastAsia="Times New Roman" w:hAnsi="Times New Roman" w:cs="Times New Roman"/>
                <w:sz w:val="24"/>
                <w:szCs w:val="24"/>
              </w:rPr>
              <w:t xml:space="preserve"> по теме «</w:t>
            </w:r>
            <w:r>
              <w:rPr>
                <w:rFonts w:ascii="Times New Roman" w:eastAsia="Times New Roman" w:hAnsi="Times New Roman" w:cs="Times New Roman"/>
                <w:sz w:val="24"/>
                <w:szCs w:val="24"/>
              </w:rPr>
              <w:t>Вычисление площади фигуры при помощи определенного интеграла»</w:t>
            </w:r>
          </w:p>
        </w:tc>
        <w:tc>
          <w:tcPr>
            <w:tcW w:w="1134" w:type="dxa"/>
            <w:tcBorders>
              <w:top w:val="single" w:sz="4" w:space="0" w:color="auto"/>
              <w:left w:val="single" w:sz="4" w:space="0" w:color="auto"/>
              <w:right w:val="single" w:sz="4" w:space="0" w:color="auto"/>
            </w:tcBorders>
            <w:hideMark/>
          </w:tcPr>
          <w:p w:rsidR="009D2683"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4</w:t>
            </w:r>
          </w:p>
        </w:tc>
        <w:tc>
          <w:tcPr>
            <w:tcW w:w="1301" w:type="dxa"/>
            <w:tcBorders>
              <w:top w:val="single" w:sz="4" w:space="0" w:color="auto"/>
              <w:left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344097" w:rsidRPr="00B323AE" w:rsidTr="00F9329A">
        <w:trPr>
          <w:trHeight w:val="462"/>
        </w:trPr>
        <w:tc>
          <w:tcPr>
            <w:tcW w:w="12866" w:type="dxa"/>
            <w:gridSpan w:val="2"/>
            <w:tcBorders>
              <w:top w:val="single" w:sz="4" w:space="0" w:color="auto"/>
              <w:left w:val="single" w:sz="4" w:space="0" w:color="auto"/>
              <w:bottom w:val="single" w:sz="4" w:space="0" w:color="auto"/>
              <w:right w:val="single" w:sz="4" w:space="0" w:color="auto"/>
            </w:tcBorders>
            <w:hideMark/>
          </w:tcPr>
          <w:p w:rsidR="00344097" w:rsidRPr="009D1FEC" w:rsidRDefault="00344097" w:rsidP="00344097">
            <w:pPr>
              <w:keepNext/>
              <w:keepLines/>
              <w:autoSpaceDE w:val="0"/>
              <w:autoSpaceDN w:val="0"/>
              <w:adjustRightInd w:val="0"/>
              <w:spacing w:after="0" w:line="240" w:lineRule="auto"/>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 xml:space="preserve">Раздел 3.  </w:t>
            </w:r>
          </w:p>
          <w:p w:rsidR="00344097" w:rsidRPr="009D1FEC" w:rsidRDefault="00344097" w:rsidP="00344097">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bCs/>
                <w:spacing w:val="-4"/>
                <w:sz w:val="24"/>
                <w:szCs w:val="24"/>
              </w:rPr>
              <w:t>Комбинаторика. Теория вероятностей</w:t>
            </w:r>
            <w:r>
              <w:rPr>
                <w:rFonts w:ascii="Times New Roman" w:eastAsia="Times New Roman" w:hAnsi="Times New Roman" w:cs="Times New Roman"/>
                <w:b/>
                <w:bCs/>
                <w:spacing w:val="-4"/>
                <w:sz w:val="24"/>
                <w:szCs w:val="24"/>
              </w:rPr>
              <w:t>. Элементы</w:t>
            </w:r>
            <w:r w:rsidRPr="009D1FEC">
              <w:rPr>
                <w:rFonts w:ascii="Times New Roman" w:eastAsia="Times New Roman" w:hAnsi="Times New Roman" w:cs="Times New Roman"/>
                <w:b/>
                <w:bCs/>
                <w:spacing w:val="-4"/>
                <w:sz w:val="24"/>
                <w:szCs w:val="24"/>
              </w:rPr>
              <w:t xml:space="preserve"> математической статистики</w:t>
            </w:r>
          </w:p>
        </w:tc>
        <w:tc>
          <w:tcPr>
            <w:tcW w:w="1134" w:type="dxa"/>
            <w:tcBorders>
              <w:top w:val="single" w:sz="4" w:space="0" w:color="auto"/>
              <w:left w:val="single" w:sz="4" w:space="0" w:color="auto"/>
              <w:bottom w:val="single" w:sz="4" w:space="0" w:color="auto"/>
              <w:right w:val="single" w:sz="4" w:space="0" w:color="auto"/>
            </w:tcBorders>
            <w:hideMark/>
          </w:tcPr>
          <w:p w:rsidR="00344097" w:rsidRPr="009D1FEC" w:rsidRDefault="00344097"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p w:rsidR="00344097" w:rsidRPr="009D1FEC" w:rsidRDefault="00344097"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30</w:t>
            </w:r>
          </w:p>
        </w:tc>
        <w:tc>
          <w:tcPr>
            <w:tcW w:w="1301" w:type="dxa"/>
            <w:tcBorders>
              <w:top w:val="single" w:sz="4" w:space="0" w:color="auto"/>
              <w:left w:val="single" w:sz="4" w:space="0" w:color="auto"/>
              <w:bottom w:val="single" w:sz="4" w:space="0" w:color="auto"/>
              <w:right w:val="single" w:sz="4" w:space="0" w:color="auto"/>
            </w:tcBorders>
          </w:tcPr>
          <w:p w:rsidR="00344097" w:rsidRPr="009D1FEC" w:rsidRDefault="00344097"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9D2683" w:rsidRPr="00B323AE" w:rsidTr="009D2683">
        <w:trPr>
          <w:trHeight w:val="291"/>
        </w:trPr>
        <w:tc>
          <w:tcPr>
            <w:tcW w:w="3795" w:type="dxa"/>
            <w:vMerge w:val="restart"/>
            <w:tcBorders>
              <w:top w:val="single" w:sz="4" w:space="0" w:color="auto"/>
              <w:left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Тема 3.1.</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Элементы комбинаторики</w:t>
            </w:r>
          </w:p>
        </w:tc>
        <w:tc>
          <w:tcPr>
            <w:tcW w:w="9071" w:type="dxa"/>
            <w:tcBorders>
              <w:top w:val="single" w:sz="4" w:space="0" w:color="auto"/>
              <w:left w:val="single" w:sz="4" w:space="0" w:color="auto"/>
              <w:bottom w:val="single" w:sz="4" w:space="0" w:color="auto"/>
              <w:right w:val="single" w:sz="4" w:space="0" w:color="auto"/>
            </w:tcBorders>
          </w:tcPr>
          <w:p w:rsidR="009D2683" w:rsidRPr="009D1FEC" w:rsidRDefault="009D268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14</w:t>
            </w:r>
          </w:p>
        </w:tc>
        <w:tc>
          <w:tcPr>
            <w:tcW w:w="1301"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1</w:t>
            </w:r>
          </w:p>
        </w:tc>
      </w:tr>
      <w:tr w:rsidR="009D2683" w:rsidRPr="00B323AE" w:rsidTr="009D2683">
        <w:trPr>
          <w:trHeight w:val="281"/>
        </w:trPr>
        <w:tc>
          <w:tcPr>
            <w:tcW w:w="3795" w:type="dxa"/>
            <w:vMerge/>
            <w:tcBorders>
              <w:left w:val="single" w:sz="4" w:space="0" w:color="auto"/>
              <w:right w:val="single" w:sz="4" w:space="0" w:color="auto"/>
            </w:tcBorders>
            <w:vAlign w:val="center"/>
            <w:hideMark/>
          </w:tcPr>
          <w:p w:rsidR="009D2683" w:rsidRPr="009D1FEC" w:rsidRDefault="009D268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sz w:val="24"/>
                <w:szCs w:val="24"/>
              </w:rPr>
              <w:t xml:space="preserve">3.1.1 </w:t>
            </w:r>
            <w:r>
              <w:rPr>
                <w:rFonts w:ascii="Times New Roman" w:eastAsia="Times New Roman" w:hAnsi="Times New Roman" w:cs="Times New Roman"/>
                <w:sz w:val="24"/>
                <w:szCs w:val="24"/>
              </w:rPr>
              <w:t>К</w:t>
            </w:r>
            <w:r w:rsidRPr="009D1FEC">
              <w:rPr>
                <w:rFonts w:ascii="Times New Roman" w:eastAsia="Times New Roman" w:hAnsi="Times New Roman" w:cs="Times New Roman"/>
                <w:sz w:val="24"/>
                <w:szCs w:val="24"/>
              </w:rPr>
              <w:t>омбинаторик</w:t>
            </w:r>
            <w:r>
              <w:rPr>
                <w:rFonts w:ascii="Times New Roman" w:eastAsia="Times New Roman" w:hAnsi="Times New Roman" w:cs="Times New Roman"/>
                <w:sz w:val="24"/>
                <w:szCs w:val="24"/>
              </w:rPr>
              <w:t>а</w:t>
            </w:r>
            <w:r w:rsidRPr="009D1FEC">
              <w:rPr>
                <w:rFonts w:ascii="Times New Roman" w:eastAsia="Times New Roman" w:hAnsi="Times New Roman" w:cs="Times New Roman"/>
                <w:sz w:val="24"/>
                <w:szCs w:val="24"/>
              </w:rPr>
              <w:t xml:space="preserve">. Основные </w:t>
            </w:r>
            <w:r>
              <w:rPr>
                <w:rFonts w:ascii="Times New Roman" w:eastAsia="Times New Roman" w:hAnsi="Times New Roman" w:cs="Times New Roman"/>
                <w:sz w:val="24"/>
                <w:szCs w:val="24"/>
              </w:rPr>
              <w:t xml:space="preserve">понятия и </w:t>
            </w:r>
            <w:r w:rsidRPr="009D1FEC">
              <w:rPr>
                <w:rFonts w:ascii="Times New Roman" w:eastAsia="Times New Roman" w:hAnsi="Times New Roman" w:cs="Times New Roman"/>
                <w:sz w:val="24"/>
                <w:szCs w:val="24"/>
              </w:rPr>
              <w:t xml:space="preserve">формулы комбинаторики. </w:t>
            </w:r>
          </w:p>
        </w:tc>
        <w:tc>
          <w:tcPr>
            <w:tcW w:w="1134"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9D2683" w:rsidRPr="00B323AE" w:rsidTr="009D2683">
        <w:trPr>
          <w:trHeight w:val="1571"/>
        </w:trPr>
        <w:tc>
          <w:tcPr>
            <w:tcW w:w="3795" w:type="dxa"/>
            <w:vMerge/>
            <w:tcBorders>
              <w:left w:val="single" w:sz="4" w:space="0" w:color="auto"/>
              <w:right w:val="single" w:sz="4" w:space="0" w:color="auto"/>
            </w:tcBorders>
            <w:vAlign w:val="center"/>
            <w:hideMark/>
          </w:tcPr>
          <w:p w:rsidR="009D2683" w:rsidRPr="009D1FEC" w:rsidRDefault="009D268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sidRPr="009D1FEC">
              <w:rPr>
                <w:rFonts w:ascii="Times New Roman" w:eastAsia="Times New Roman" w:hAnsi="Times New Roman" w:cs="Times New Roman"/>
                <w:b/>
                <w:sz w:val="24"/>
                <w:szCs w:val="24"/>
              </w:rPr>
              <w:t>Практические занятия</w:t>
            </w:r>
          </w:p>
          <w:p w:rsidR="009D2683" w:rsidRPr="009D1FEC" w:rsidRDefault="009D2683" w:rsidP="00E07917">
            <w:pPr>
              <w:pStyle w:val="af4"/>
              <w:keepNext/>
              <w:keepLines/>
              <w:numPr>
                <w:ilvl w:val="0"/>
                <w:numId w:val="4"/>
              </w:numPr>
              <w:tabs>
                <w:tab w:val="left" w:pos="253"/>
              </w:tabs>
              <w:autoSpaceDE w:val="0"/>
              <w:autoSpaceDN w:val="0"/>
              <w:adjustRightInd w:val="0"/>
            </w:pPr>
            <w:r w:rsidRPr="009D1FEC">
              <w:t>Решение комбинаторных задач методом перебора</w:t>
            </w:r>
          </w:p>
          <w:p w:rsidR="009D2683" w:rsidRPr="009D1FEC" w:rsidRDefault="009D2683" w:rsidP="00E07917">
            <w:pPr>
              <w:pStyle w:val="af4"/>
              <w:keepNext/>
              <w:keepLines/>
              <w:numPr>
                <w:ilvl w:val="0"/>
                <w:numId w:val="4"/>
              </w:numPr>
              <w:tabs>
                <w:tab w:val="left" w:pos="253"/>
              </w:tabs>
              <w:autoSpaceDE w:val="0"/>
              <w:autoSpaceDN w:val="0"/>
              <w:adjustRightInd w:val="0"/>
            </w:pPr>
            <w:r w:rsidRPr="009D1FEC">
              <w:t>Решение комбинаторных задач по правилу умножения.</w:t>
            </w:r>
          </w:p>
          <w:p w:rsidR="009D2683" w:rsidRPr="009D1FEC" w:rsidRDefault="009D2683" w:rsidP="00E07917">
            <w:pPr>
              <w:pStyle w:val="af4"/>
              <w:keepNext/>
              <w:keepLines/>
              <w:numPr>
                <w:ilvl w:val="0"/>
                <w:numId w:val="4"/>
              </w:numPr>
              <w:tabs>
                <w:tab w:val="left" w:pos="253"/>
              </w:tabs>
              <w:autoSpaceDE w:val="0"/>
              <w:autoSpaceDN w:val="0"/>
              <w:adjustRightInd w:val="0"/>
            </w:pPr>
            <w:r w:rsidRPr="009D1FEC">
              <w:t>Решение задач на преобразование выражений, содержащих факториал.</w:t>
            </w:r>
          </w:p>
          <w:p w:rsidR="009D2683" w:rsidRPr="009D1FEC" w:rsidRDefault="009D2683" w:rsidP="00E07917">
            <w:pPr>
              <w:pStyle w:val="af4"/>
              <w:keepNext/>
              <w:keepLines/>
              <w:numPr>
                <w:ilvl w:val="0"/>
                <w:numId w:val="4"/>
              </w:numPr>
              <w:tabs>
                <w:tab w:val="left" w:pos="253"/>
              </w:tabs>
              <w:autoSpaceDE w:val="0"/>
              <w:autoSpaceDN w:val="0"/>
              <w:adjustRightInd w:val="0"/>
            </w:pPr>
            <w:r w:rsidRPr="009D1FEC">
              <w:t>Решение задач с использованием формул для вычисления размещений, перестановок и сочетаний.</w:t>
            </w:r>
          </w:p>
        </w:tc>
        <w:tc>
          <w:tcPr>
            <w:tcW w:w="1134" w:type="dxa"/>
            <w:tcBorders>
              <w:top w:val="single" w:sz="4" w:space="0" w:color="auto"/>
              <w:left w:val="single" w:sz="4" w:space="0" w:color="auto"/>
              <w:bottom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c>
          <w:tcPr>
            <w:tcW w:w="1301" w:type="dxa"/>
            <w:tcBorders>
              <w:top w:val="single" w:sz="4" w:space="0" w:color="auto"/>
              <w:left w:val="single" w:sz="4" w:space="0" w:color="auto"/>
              <w:bottom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9D2683" w:rsidRPr="00B323AE" w:rsidTr="009D2683">
        <w:trPr>
          <w:trHeight w:val="636"/>
        </w:trPr>
        <w:tc>
          <w:tcPr>
            <w:tcW w:w="3795" w:type="dxa"/>
            <w:vMerge/>
            <w:tcBorders>
              <w:left w:val="single" w:sz="4" w:space="0" w:color="auto"/>
              <w:bottom w:val="single" w:sz="4" w:space="0" w:color="auto"/>
              <w:right w:val="single" w:sz="4" w:space="0" w:color="auto"/>
            </w:tcBorders>
            <w:vAlign w:val="center"/>
            <w:hideMark/>
          </w:tcPr>
          <w:p w:rsidR="009D2683" w:rsidRPr="009D1FEC" w:rsidRDefault="009D268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9D2683" w:rsidRDefault="009D2683" w:rsidP="009D2683">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 работа</w:t>
            </w:r>
            <w:r w:rsidR="0037605B">
              <w:rPr>
                <w:rFonts w:ascii="Times New Roman" w:eastAsia="Times New Roman" w:hAnsi="Times New Roman" w:cs="Times New Roman"/>
                <w:b/>
                <w:sz w:val="24"/>
                <w:szCs w:val="24"/>
              </w:rPr>
              <w:t xml:space="preserve"> обучающихся</w:t>
            </w:r>
          </w:p>
          <w:p w:rsidR="009D2683" w:rsidRPr="009D1FEC" w:rsidRDefault="009D2683" w:rsidP="009D2683">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Выполнение индивидуальных контрольных заданий</w:t>
            </w:r>
            <w:r w:rsidRPr="00B21A23">
              <w:rPr>
                <w:rFonts w:ascii="Times New Roman" w:eastAsia="Times New Roman" w:hAnsi="Times New Roman" w:cs="Times New Roman"/>
                <w:sz w:val="24"/>
                <w:szCs w:val="24"/>
              </w:rPr>
              <w:t xml:space="preserve"> по теме «</w:t>
            </w:r>
            <w:r>
              <w:rPr>
                <w:rFonts w:ascii="Times New Roman" w:eastAsia="Times New Roman" w:hAnsi="Times New Roman" w:cs="Times New Roman"/>
                <w:sz w:val="24"/>
                <w:szCs w:val="24"/>
              </w:rPr>
              <w:t>Комбинаторика</w:t>
            </w:r>
            <w:r w:rsidRPr="00B21A23">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9D2683"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4</w:t>
            </w:r>
          </w:p>
        </w:tc>
        <w:tc>
          <w:tcPr>
            <w:tcW w:w="1301" w:type="dxa"/>
            <w:tcBorders>
              <w:top w:val="single" w:sz="4" w:space="0" w:color="auto"/>
              <w:left w:val="single" w:sz="4" w:space="0" w:color="auto"/>
              <w:bottom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9D2683" w:rsidRPr="00B323AE" w:rsidTr="009D2683">
        <w:trPr>
          <w:trHeight w:val="153"/>
        </w:trPr>
        <w:tc>
          <w:tcPr>
            <w:tcW w:w="3795" w:type="dxa"/>
            <w:vMerge w:val="restart"/>
            <w:tcBorders>
              <w:top w:val="single" w:sz="4" w:space="0" w:color="auto"/>
              <w:left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Тема 3.2.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Элементы теории вероятностей и математической статистики</w:t>
            </w:r>
          </w:p>
        </w:tc>
        <w:tc>
          <w:tcPr>
            <w:tcW w:w="9071"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16</w:t>
            </w:r>
          </w:p>
        </w:tc>
        <w:tc>
          <w:tcPr>
            <w:tcW w:w="1301"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1</w:t>
            </w:r>
          </w:p>
        </w:tc>
      </w:tr>
      <w:tr w:rsidR="009D2683" w:rsidRPr="00B323AE" w:rsidTr="009D2683">
        <w:trPr>
          <w:trHeight w:val="462"/>
        </w:trPr>
        <w:tc>
          <w:tcPr>
            <w:tcW w:w="3795" w:type="dxa"/>
            <w:vMerge/>
            <w:tcBorders>
              <w:left w:val="single" w:sz="4" w:space="0" w:color="auto"/>
              <w:right w:val="single" w:sz="4" w:space="0" w:color="auto"/>
            </w:tcBorders>
            <w:vAlign w:val="center"/>
            <w:hideMark/>
          </w:tcPr>
          <w:p w:rsidR="009D2683" w:rsidRPr="009D1FEC" w:rsidRDefault="009D268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9D2683" w:rsidRDefault="009D268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sz w:val="24"/>
                <w:szCs w:val="24"/>
              </w:rPr>
              <w:t xml:space="preserve">3.2.1  </w:t>
            </w:r>
            <w:r>
              <w:rPr>
                <w:rFonts w:ascii="Times New Roman" w:eastAsia="Times New Roman" w:hAnsi="Times New Roman" w:cs="Times New Roman"/>
                <w:sz w:val="24"/>
                <w:szCs w:val="24"/>
              </w:rPr>
              <w:t xml:space="preserve">Основы теории </w:t>
            </w:r>
            <w:r w:rsidRPr="009D1FEC">
              <w:rPr>
                <w:rFonts w:ascii="Times New Roman" w:eastAsia="Times New Roman" w:hAnsi="Times New Roman" w:cs="Times New Roman"/>
                <w:sz w:val="24"/>
                <w:szCs w:val="24"/>
              </w:rPr>
              <w:t xml:space="preserve">вероятностей. </w:t>
            </w:r>
          </w:p>
          <w:p w:rsidR="009D2683" w:rsidRPr="009D1FEC" w:rsidRDefault="009D2683"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3.2.2 Задачи математической статистики. </w:t>
            </w:r>
            <w:r w:rsidRPr="009D1FEC">
              <w:rPr>
                <w:rFonts w:ascii="Times New Roman" w:eastAsia="Times New Roman" w:hAnsi="Times New Roman" w:cs="Times New Roman"/>
                <w:sz w:val="24"/>
                <w:szCs w:val="24"/>
              </w:rPr>
              <w:t xml:space="preserve">Представление </w:t>
            </w:r>
            <w:r>
              <w:rPr>
                <w:rFonts w:ascii="Times New Roman" w:eastAsia="Times New Roman" w:hAnsi="Times New Roman" w:cs="Times New Roman"/>
                <w:sz w:val="24"/>
                <w:szCs w:val="24"/>
              </w:rPr>
              <w:t>данных. Числовые характеристики выборки.</w:t>
            </w:r>
          </w:p>
        </w:tc>
        <w:tc>
          <w:tcPr>
            <w:tcW w:w="1134" w:type="dxa"/>
            <w:tcBorders>
              <w:top w:val="single" w:sz="4" w:space="0" w:color="auto"/>
              <w:left w:val="single" w:sz="4" w:space="0" w:color="auto"/>
              <w:bottom w:val="single" w:sz="4" w:space="0" w:color="auto"/>
              <w:right w:val="single" w:sz="4" w:space="0" w:color="auto"/>
            </w:tcBorders>
            <w:hideMark/>
          </w:tcPr>
          <w:p w:rsidR="009D2683"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c>
          <w:tcPr>
            <w:tcW w:w="1301" w:type="dxa"/>
            <w:tcBorders>
              <w:top w:val="single" w:sz="4" w:space="0" w:color="auto"/>
              <w:left w:val="single" w:sz="4" w:space="0" w:color="auto"/>
              <w:bottom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9D2683" w:rsidRPr="00B323AE" w:rsidTr="009D2683">
        <w:trPr>
          <w:trHeight w:val="559"/>
        </w:trPr>
        <w:tc>
          <w:tcPr>
            <w:tcW w:w="3795" w:type="dxa"/>
            <w:vMerge/>
            <w:tcBorders>
              <w:left w:val="single" w:sz="4" w:space="0" w:color="auto"/>
              <w:right w:val="single" w:sz="4" w:space="0" w:color="auto"/>
            </w:tcBorders>
            <w:vAlign w:val="center"/>
            <w:hideMark/>
          </w:tcPr>
          <w:p w:rsidR="009D2683" w:rsidRPr="009D1FEC" w:rsidRDefault="009D268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9D2683" w:rsidRPr="009D1FEC" w:rsidRDefault="009D2683"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sidRPr="009D1FEC">
              <w:rPr>
                <w:rFonts w:ascii="Times New Roman" w:eastAsia="Times New Roman" w:hAnsi="Times New Roman" w:cs="Times New Roman"/>
                <w:b/>
                <w:sz w:val="24"/>
                <w:szCs w:val="24"/>
              </w:rPr>
              <w:t>Практические занятия</w:t>
            </w:r>
          </w:p>
          <w:p w:rsidR="009D2683" w:rsidRPr="009D1FEC" w:rsidRDefault="009D2683" w:rsidP="00E07917">
            <w:pPr>
              <w:pStyle w:val="af4"/>
              <w:keepNext/>
              <w:keepLines/>
              <w:numPr>
                <w:ilvl w:val="0"/>
                <w:numId w:val="4"/>
              </w:numPr>
              <w:tabs>
                <w:tab w:val="left" w:pos="253"/>
              </w:tabs>
              <w:autoSpaceDE w:val="0"/>
              <w:autoSpaceDN w:val="0"/>
              <w:adjustRightInd w:val="0"/>
            </w:pPr>
            <w:r w:rsidRPr="009D1FEC">
              <w:t>Решение задач на вычисление в простейших случаях вероятности событий на основе подсчета числа исходов.</w:t>
            </w:r>
          </w:p>
          <w:p w:rsidR="009D2683" w:rsidRPr="009D1FEC" w:rsidRDefault="009D2683" w:rsidP="00E07917">
            <w:pPr>
              <w:pStyle w:val="af4"/>
              <w:keepNext/>
              <w:keepLines/>
              <w:numPr>
                <w:ilvl w:val="0"/>
                <w:numId w:val="4"/>
              </w:numPr>
              <w:tabs>
                <w:tab w:val="left" w:pos="253"/>
              </w:tabs>
              <w:autoSpaceDE w:val="0"/>
              <w:autoSpaceDN w:val="0"/>
              <w:adjustRightInd w:val="0"/>
            </w:pPr>
            <w:r w:rsidRPr="009D1FEC">
              <w:t>Решение задач на вычисление вероятности событий, используя правила сложения и умножения.</w:t>
            </w:r>
          </w:p>
          <w:p w:rsidR="009D2683" w:rsidRPr="009D1FEC" w:rsidRDefault="009D2683" w:rsidP="00E07917">
            <w:pPr>
              <w:pStyle w:val="af4"/>
              <w:keepNext/>
              <w:keepLines/>
              <w:numPr>
                <w:ilvl w:val="0"/>
                <w:numId w:val="4"/>
              </w:numPr>
              <w:tabs>
                <w:tab w:val="left" w:pos="253"/>
              </w:tabs>
              <w:autoSpaceDE w:val="0"/>
              <w:autoSpaceDN w:val="0"/>
              <w:adjustRightInd w:val="0"/>
            </w:pPr>
            <w:r w:rsidRPr="009D1FEC">
              <w:t>Решение практических задач на обработку числовых данных, вычисление их характеристик.</w:t>
            </w:r>
          </w:p>
          <w:p w:rsidR="009D2683" w:rsidRPr="009D1FEC" w:rsidRDefault="009D2683" w:rsidP="00E07917">
            <w:pPr>
              <w:pStyle w:val="af4"/>
              <w:keepNext/>
              <w:keepLines/>
              <w:numPr>
                <w:ilvl w:val="0"/>
                <w:numId w:val="4"/>
              </w:numPr>
              <w:tabs>
                <w:tab w:val="left" w:pos="253"/>
              </w:tabs>
              <w:autoSpaceDE w:val="0"/>
              <w:autoSpaceDN w:val="0"/>
              <w:adjustRightInd w:val="0"/>
            </w:pPr>
            <w:r w:rsidRPr="009D1FEC">
              <w:t>Выполнение контрольных заданий по комбинаторике, теории вероятностей  и математической статистике.</w:t>
            </w:r>
          </w:p>
        </w:tc>
        <w:tc>
          <w:tcPr>
            <w:tcW w:w="1134" w:type="dxa"/>
            <w:tcBorders>
              <w:top w:val="single" w:sz="4" w:space="0" w:color="auto"/>
              <w:left w:val="single" w:sz="4" w:space="0" w:color="auto"/>
              <w:bottom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9D2683" w:rsidRPr="00B323AE" w:rsidTr="009D2683">
        <w:trPr>
          <w:trHeight w:val="559"/>
        </w:trPr>
        <w:tc>
          <w:tcPr>
            <w:tcW w:w="3795" w:type="dxa"/>
            <w:vMerge/>
            <w:tcBorders>
              <w:left w:val="single" w:sz="4" w:space="0" w:color="auto"/>
              <w:bottom w:val="single" w:sz="4" w:space="0" w:color="auto"/>
              <w:right w:val="single" w:sz="4" w:space="0" w:color="auto"/>
            </w:tcBorders>
            <w:vAlign w:val="center"/>
            <w:hideMark/>
          </w:tcPr>
          <w:p w:rsidR="009D2683" w:rsidRPr="009D1FEC" w:rsidRDefault="009D2683"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9D2683" w:rsidRDefault="009D2683" w:rsidP="009D2683">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 работа</w:t>
            </w:r>
            <w:r w:rsidR="0037605B">
              <w:rPr>
                <w:rFonts w:ascii="Times New Roman" w:eastAsia="Times New Roman" w:hAnsi="Times New Roman" w:cs="Times New Roman"/>
                <w:b/>
                <w:sz w:val="24"/>
                <w:szCs w:val="24"/>
              </w:rPr>
              <w:t xml:space="preserve"> обучающихся</w:t>
            </w:r>
          </w:p>
          <w:p w:rsidR="009D2683" w:rsidRPr="009D1FEC" w:rsidRDefault="009D2683" w:rsidP="009D2683">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Выполнение индивидуальных контрольных заданий</w:t>
            </w:r>
            <w:r w:rsidRPr="00B21A23">
              <w:rPr>
                <w:rFonts w:ascii="Times New Roman" w:eastAsia="Times New Roman" w:hAnsi="Times New Roman" w:cs="Times New Roman"/>
                <w:sz w:val="24"/>
                <w:szCs w:val="24"/>
              </w:rPr>
              <w:t xml:space="preserve"> по теме «</w:t>
            </w:r>
            <w:r>
              <w:rPr>
                <w:rFonts w:ascii="Times New Roman" w:eastAsia="Times New Roman" w:hAnsi="Times New Roman" w:cs="Times New Roman"/>
                <w:sz w:val="24"/>
                <w:szCs w:val="24"/>
              </w:rPr>
              <w:t>Теория вероятностей</w:t>
            </w:r>
            <w:r w:rsidRPr="00B21A23">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9D2683"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4</w:t>
            </w:r>
          </w:p>
        </w:tc>
        <w:tc>
          <w:tcPr>
            <w:tcW w:w="1301" w:type="dxa"/>
            <w:tcBorders>
              <w:top w:val="single" w:sz="4" w:space="0" w:color="auto"/>
              <w:left w:val="single" w:sz="4" w:space="0" w:color="auto"/>
              <w:bottom w:val="single" w:sz="4" w:space="0" w:color="auto"/>
              <w:right w:val="single" w:sz="4" w:space="0" w:color="auto"/>
            </w:tcBorders>
          </w:tcPr>
          <w:p w:rsidR="009D2683"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344097" w:rsidRPr="00B323AE" w:rsidTr="009E380D">
        <w:trPr>
          <w:trHeight w:val="277"/>
        </w:trPr>
        <w:tc>
          <w:tcPr>
            <w:tcW w:w="12866" w:type="dxa"/>
            <w:gridSpan w:val="2"/>
            <w:tcBorders>
              <w:top w:val="single" w:sz="4" w:space="0" w:color="auto"/>
              <w:left w:val="single" w:sz="4" w:space="0" w:color="auto"/>
              <w:bottom w:val="single" w:sz="4" w:space="0" w:color="auto"/>
              <w:right w:val="single" w:sz="4" w:space="0" w:color="auto"/>
            </w:tcBorders>
            <w:hideMark/>
          </w:tcPr>
          <w:p w:rsidR="00344097" w:rsidRPr="009D1FEC" w:rsidRDefault="00344097"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bCs/>
                <w:spacing w:val="-4"/>
                <w:sz w:val="24"/>
                <w:szCs w:val="24"/>
              </w:rPr>
              <w:t>Раздел 4.  Геометрия</w:t>
            </w:r>
          </w:p>
        </w:tc>
        <w:tc>
          <w:tcPr>
            <w:tcW w:w="1134" w:type="dxa"/>
            <w:tcBorders>
              <w:top w:val="single" w:sz="4" w:space="0" w:color="auto"/>
              <w:left w:val="single" w:sz="4" w:space="0" w:color="auto"/>
              <w:bottom w:val="single" w:sz="4" w:space="0" w:color="auto"/>
              <w:right w:val="single" w:sz="4" w:space="0" w:color="auto"/>
            </w:tcBorders>
            <w:hideMark/>
          </w:tcPr>
          <w:p w:rsidR="00344097" w:rsidRPr="009D1FEC" w:rsidRDefault="00344097"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42</w:t>
            </w:r>
          </w:p>
        </w:tc>
        <w:tc>
          <w:tcPr>
            <w:tcW w:w="1301" w:type="dxa"/>
            <w:tcBorders>
              <w:top w:val="single" w:sz="4" w:space="0" w:color="auto"/>
              <w:left w:val="single" w:sz="4" w:space="0" w:color="auto"/>
              <w:bottom w:val="single" w:sz="4" w:space="0" w:color="auto"/>
              <w:right w:val="single" w:sz="4" w:space="0" w:color="auto"/>
            </w:tcBorders>
            <w:hideMark/>
          </w:tcPr>
          <w:p w:rsidR="00344097" w:rsidRPr="009D1FEC" w:rsidRDefault="00344097"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r>
      <w:tr w:rsidR="004B10FE" w:rsidRPr="00B323AE" w:rsidTr="004B10FE">
        <w:trPr>
          <w:trHeight w:val="223"/>
        </w:trPr>
        <w:tc>
          <w:tcPr>
            <w:tcW w:w="3795" w:type="dxa"/>
            <w:vMerge w:val="restart"/>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Тема 4.1.</w:t>
            </w: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Прямые и плоскости в пространстве</w:t>
            </w:r>
          </w:p>
        </w:tc>
        <w:tc>
          <w:tcPr>
            <w:tcW w:w="907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4</w:t>
            </w:r>
          </w:p>
        </w:tc>
        <w:tc>
          <w:tcPr>
            <w:tcW w:w="1301" w:type="dxa"/>
            <w:tcBorders>
              <w:top w:val="single" w:sz="4" w:space="0" w:color="auto"/>
              <w:left w:val="single" w:sz="4" w:space="0" w:color="auto"/>
              <w:bottom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510"/>
        </w:trPr>
        <w:tc>
          <w:tcPr>
            <w:tcW w:w="3795" w:type="dxa"/>
            <w:vMerge/>
            <w:tcBorders>
              <w:top w:val="single" w:sz="4" w:space="0" w:color="auto"/>
              <w:left w:val="single" w:sz="4" w:space="0" w:color="auto"/>
              <w:bottom w:val="single" w:sz="4" w:space="0" w:color="auto"/>
              <w:right w:val="single" w:sz="4" w:space="0" w:color="auto"/>
            </w:tcBorders>
            <w:vAlign w:val="center"/>
            <w:hideMark/>
          </w:tcPr>
          <w:p w:rsidR="004B10FE" w:rsidRPr="009D1FEC" w:rsidRDefault="004B10FE"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sz w:val="24"/>
                <w:szCs w:val="24"/>
              </w:rPr>
              <w:t xml:space="preserve">4.1.1  </w:t>
            </w:r>
            <w:r>
              <w:rPr>
                <w:rFonts w:ascii="Times New Roman" w:eastAsia="Times New Roman" w:hAnsi="Times New Roman" w:cs="Times New Roman"/>
                <w:sz w:val="24"/>
                <w:szCs w:val="24"/>
              </w:rPr>
              <w:t>Стереометрия. Аксиомы стереометрии. Взаимное расположение прямых и плоскостей в пространстве.</w:t>
            </w:r>
          </w:p>
        </w:tc>
        <w:tc>
          <w:tcPr>
            <w:tcW w:w="1134" w:type="dxa"/>
            <w:tcBorders>
              <w:top w:val="single" w:sz="4" w:space="0" w:color="auto"/>
              <w:left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c>
          <w:tcPr>
            <w:tcW w:w="1301" w:type="dxa"/>
            <w:tcBorders>
              <w:top w:val="single" w:sz="4" w:space="0" w:color="auto"/>
              <w:left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738"/>
        </w:trPr>
        <w:tc>
          <w:tcPr>
            <w:tcW w:w="3795" w:type="dxa"/>
            <w:vMerge/>
            <w:tcBorders>
              <w:top w:val="single" w:sz="4" w:space="0" w:color="auto"/>
              <w:left w:val="single" w:sz="4" w:space="0" w:color="auto"/>
              <w:bottom w:val="single" w:sz="4" w:space="0" w:color="auto"/>
              <w:right w:val="single" w:sz="4" w:space="0" w:color="auto"/>
            </w:tcBorders>
            <w:vAlign w:val="center"/>
            <w:hideMark/>
          </w:tcPr>
          <w:p w:rsidR="004B10FE" w:rsidRPr="009D1FEC" w:rsidRDefault="004B10FE"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sidRPr="009D1FEC">
              <w:rPr>
                <w:rFonts w:ascii="Times New Roman" w:eastAsia="Times New Roman" w:hAnsi="Times New Roman" w:cs="Times New Roman"/>
                <w:b/>
                <w:sz w:val="24"/>
                <w:szCs w:val="24"/>
              </w:rPr>
              <w:t>Практические занятия</w:t>
            </w:r>
          </w:p>
          <w:p w:rsidR="0007421A" w:rsidRPr="009D1FEC" w:rsidRDefault="004B10FE" w:rsidP="00E07917">
            <w:pPr>
              <w:pStyle w:val="af4"/>
              <w:keepNext/>
              <w:keepLines/>
              <w:numPr>
                <w:ilvl w:val="0"/>
                <w:numId w:val="4"/>
              </w:numPr>
              <w:tabs>
                <w:tab w:val="left" w:pos="253"/>
              </w:tabs>
              <w:autoSpaceDE w:val="0"/>
              <w:autoSpaceDN w:val="0"/>
              <w:adjustRightInd w:val="0"/>
            </w:pPr>
            <w:r w:rsidRPr="009D1FEC">
              <w:t>Решение задач на вычисление углов между прямой и плоскостью, между плоскостями.</w:t>
            </w:r>
          </w:p>
        </w:tc>
        <w:tc>
          <w:tcPr>
            <w:tcW w:w="1134" w:type="dxa"/>
            <w:tcBorders>
              <w:top w:val="single" w:sz="4" w:space="0" w:color="auto"/>
              <w:left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213310" w:rsidRPr="00B323AE" w:rsidTr="004B10FE">
        <w:trPr>
          <w:trHeight w:val="276"/>
        </w:trPr>
        <w:tc>
          <w:tcPr>
            <w:tcW w:w="3795" w:type="dxa"/>
            <w:vMerge w:val="restart"/>
            <w:tcBorders>
              <w:top w:val="single" w:sz="4" w:space="0" w:color="auto"/>
              <w:left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lastRenderedPageBreak/>
              <w:t>Тема 4.2</w:t>
            </w:r>
            <w:r w:rsidRPr="009D1FEC">
              <w:rPr>
                <w:rFonts w:ascii="Times New Roman" w:eastAsia="Times New Roman" w:hAnsi="Times New Roman" w:cs="Times New Roman"/>
                <w:b/>
                <w:bCs/>
                <w:spacing w:val="-4"/>
                <w:sz w:val="24"/>
                <w:szCs w:val="24"/>
              </w:rPr>
              <w:t>.</w:t>
            </w:r>
          </w:p>
          <w:p w:rsidR="00213310" w:rsidRPr="009D1FEC" w:rsidRDefault="00213310" w:rsidP="00213310">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Многогра</w:t>
            </w:r>
            <w:r>
              <w:rPr>
                <w:rFonts w:ascii="Times New Roman" w:eastAsia="Times New Roman" w:hAnsi="Times New Roman" w:cs="Times New Roman"/>
                <w:b/>
                <w:bCs/>
                <w:spacing w:val="-4"/>
                <w:sz w:val="24"/>
                <w:szCs w:val="24"/>
              </w:rPr>
              <w:t>н</w:t>
            </w:r>
            <w:r w:rsidRPr="009D1FEC">
              <w:rPr>
                <w:rFonts w:ascii="Times New Roman" w:eastAsia="Times New Roman" w:hAnsi="Times New Roman" w:cs="Times New Roman"/>
                <w:b/>
                <w:bCs/>
                <w:spacing w:val="-4"/>
                <w:sz w:val="24"/>
                <w:szCs w:val="24"/>
              </w:rPr>
              <w:t>ники</w:t>
            </w:r>
          </w:p>
        </w:tc>
        <w:tc>
          <w:tcPr>
            <w:tcW w:w="9071" w:type="dxa"/>
            <w:tcBorders>
              <w:top w:val="single" w:sz="4" w:space="0" w:color="auto"/>
              <w:left w:val="single" w:sz="4" w:space="0" w:color="auto"/>
              <w:bottom w:val="single" w:sz="4" w:space="0" w:color="auto"/>
              <w:right w:val="single" w:sz="4" w:space="0" w:color="auto"/>
            </w:tcBorders>
            <w:hideMark/>
          </w:tcPr>
          <w:p w:rsidR="00213310" w:rsidRPr="009D1FEC" w:rsidRDefault="00213310"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213310"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10</w:t>
            </w:r>
          </w:p>
        </w:tc>
        <w:tc>
          <w:tcPr>
            <w:tcW w:w="1301" w:type="dxa"/>
            <w:tcBorders>
              <w:top w:val="single" w:sz="4" w:space="0" w:color="auto"/>
              <w:left w:val="single" w:sz="4" w:space="0" w:color="auto"/>
              <w:bottom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213310" w:rsidRPr="00B323AE" w:rsidTr="004B10FE">
        <w:trPr>
          <w:trHeight w:val="462"/>
        </w:trPr>
        <w:tc>
          <w:tcPr>
            <w:tcW w:w="3795" w:type="dxa"/>
            <w:vMerge/>
            <w:tcBorders>
              <w:left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213310" w:rsidRPr="009D1FEC" w:rsidRDefault="00213310"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4.2</w:t>
            </w:r>
            <w:r w:rsidRPr="009D1FEC">
              <w:rPr>
                <w:rFonts w:ascii="Times New Roman" w:eastAsia="Times New Roman" w:hAnsi="Times New Roman" w:cs="Times New Roman"/>
                <w:sz w:val="24"/>
                <w:szCs w:val="24"/>
              </w:rPr>
              <w:t>.1  Понятия правильного многогранника. Призма, пирамида, параллелепипед и куб.</w:t>
            </w:r>
          </w:p>
        </w:tc>
        <w:tc>
          <w:tcPr>
            <w:tcW w:w="1134" w:type="dxa"/>
            <w:tcBorders>
              <w:top w:val="single" w:sz="4" w:space="0" w:color="auto"/>
              <w:left w:val="single" w:sz="4" w:space="0" w:color="auto"/>
              <w:bottom w:val="single" w:sz="4" w:space="0" w:color="auto"/>
              <w:right w:val="single" w:sz="4" w:space="0" w:color="auto"/>
            </w:tcBorders>
            <w:hideMark/>
          </w:tcPr>
          <w:p w:rsidR="00213310" w:rsidRPr="00DE22BF"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DE22BF">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213310" w:rsidRPr="00B323AE" w:rsidTr="009D2683">
        <w:trPr>
          <w:trHeight w:val="462"/>
        </w:trPr>
        <w:tc>
          <w:tcPr>
            <w:tcW w:w="3795" w:type="dxa"/>
            <w:vMerge/>
            <w:tcBorders>
              <w:left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213310" w:rsidRPr="0037605B" w:rsidRDefault="00213310"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37605B">
              <w:rPr>
                <w:rFonts w:ascii="Times New Roman" w:eastAsia="Times New Roman" w:hAnsi="Times New Roman" w:cs="Times New Roman"/>
                <w:sz w:val="24"/>
                <w:szCs w:val="24"/>
              </w:rPr>
              <w:t>Практические занятия</w:t>
            </w:r>
          </w:p>
          <w:p w:rsidR="00213310" w:rsidRPr="0037605B" w:rsidRDefault="00213310" w:rsidP="00E07917">
            <w:pPr>
              <w:pStyle w:val="af4"/>
              <w:keepNext/>
              <w:keepLines/>
              <w:numPr>
                <w:ilvl w:val="0"/>
                <w:numId w:val="4"/>
              </w:numPr>
              <w:tabs>
                <w:tab w:val="left" w:pos="253"/>
              </w:tabs>
              <w:autoSpaceDE w:val="0"/>
              <w:autoSpaceDN w:val="0"/>
              <w:adjustRightInd w:val="0"/>
            </w:pPr>
            <w:r w:rsidRPr="0037605B">
              <w:t>Решение задач на нахождение элементов многогранников.</w:t>
            </w:r>
          </w:p>
          <w:p w:rsidR="00213310" w:rsidRPr="0037605B" w:rsidRDefault="00213310" w:rsidP="00E07917">
            <w:pPr>
              <w:pStyle w:val="af4"/>
              <w:keepNext/>
              <w:keepLines/>
              <w:numPr>
                <w:ilvl w:val="0"/>
                <w:numId w:val="4"/>
              </w:numPr>
              <w:tabs>
                <w:tab w:val="left" w:pos="253"/>
              </w:tabs>
              <w:autoSpaceDE w:val="0"/>
              <w:autoSpaceDN w:val="0"/>
              <w:adjustRightInd w:val="0"/>
              <w:jc w:val="both"/>
            </w:pPr>
            <w:r w:rsidRPr="0037605B">
              <w:t>Решение задач на вычисление площадей поверхности  многогранников.</w:t>
            </w:r>
          </w:p>
        </w:tc>
        <w:tc>
          <w:tcPr>
            <w:tcW w:w="1134" w:type="dxa"/>
            <w:tcBorders>
              <w:top w:val="single" w:sz="4" w:space="0" w:color="auto"/>
              <w:left w:val="single" w:sz="4" w:space="0" w:color="auto"/>
              <w:bottom w:val="single" w:sz="4" w:space="0" w:color="auto"/>
              <w:right w:val="single" w:sz="4" w:space="0" w:color="auto"/>
            </w:tcBorders>
            <w:hideMark/>
          </w:tcPr>
          <w:p w:rsidR="00213310" w:rsidRPr="00DE22BF"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213310" w:rsidRPr="00DE22BF"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DE22BF">
              <w:rPr>
                <w:rFonts w:ascii="Times New Roman" w:eastAsia="Times New Roman" w:hAnsi="Times New Roman" w:cs="Times New Roman"/>
                <w:bCs/>
                <w:spacing w:val="-4"/>
                <w:sz w:val="24"/>
                <w:szCs w:val="24"/>
              </w:rPr>
              <w:t>2</w:t>
            </w:r>
          </w:p>
          <w:p w:rsidR="00213310" w:rsidRPr="00DE22BF"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DE22BF">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213310" w:rsidRPr="00B323AE" w:rsidTr="004B10FE">
        <w:trPr>
          <w:trHeight w:val="462"/>
        </w:trPr>
        <w:tc>
          <w:tcPr>
            <w:tcW w:w="3795" w:type="dxa"/>
            <w:vMerge/>
            <w:tcBorders>
              <w:left w:val="single" w:sz="4" w:space="0" w:color="auto"/>
              <w:bottom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9D2683" w:rsidRDefault="009D2683" w:rsidP="009D2683">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 работа</w:t>
            </w:r>
            <w:r w:rsidR="0037605B">
              <w:rPr>
                <w:rFonts w:ascii="Times New Roman" w:eastAsia="Times New Roman" w:hAnsi="Times New Roman" w:cs="Times New Roman"/>
                <w:b/>
                <w:sz w:val="24"/>
                <w:szCs w:val="24"/>
              </w:rPr>
              <w:t xml:space="preserve"> обучающихся</w:t>
            </w:r>
          </w:p>
          <w:p w:rsidR="00213310" w:rsidRPr="009D1FEC" w:rsidRDefault="009D2683" w:rsidP="009D2683">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Изготовление разверток и моделей правильных многогранников</w:t>
            </w:r>
          </w:p>
        </w:tc>
        <w:tc>
          <w:tcPr>
            <w:tcW w:w="1134" w:type="dxa"/>
            <w:tcBorders>
              <w:top w:val="single" w:sz="4" w:space="0" w:color="auto"/>
              <w:left w:val="single" w:sz="4" w:space="0" w:color="auto"/>
              <w:bottom w:val="single" w:sz="4" w:space="0" w:color="auto"/>
              <w:right w:val="single" w:sz="4" w:space="0" w:color="auto"/>
            </w:tcBorders>
            <w:hideMark/>
          </w:tcPr>
          <w:p w:rsidR="00213310"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9D2683" w:rsidRPr="00DE22BF"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4</w:t>
            </w:r>
          </w:p>
        </w:tc>
        <w:tc>
          <w:tcPr>
            <w:tcW w:w="1301" w:type="dxa"/>
            <w:tcBorders>
              <w:top w:val="single" w:sz="4" w:space="0" w:color="auto"/>
              <w:left w:val="single" w:sz="4" w:space="0" w:color="auto"/>
              <w:bottom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231"/>
        </w:trPr>
        <w:tc>
          <w:tcPr>
            <w:tcW w:w="3795" w:type="dxa"/>
            <w:vMerge w:val="restart"/>
            <w:tcBorders>
              <w:left w:val="single" w:sz="4" w:space="0" w:color="auto"/>
              <w:right w:val="single" w:sz="4" w:space="0" w:color="auto"/>
            </w:tcBorders>
            <w:hideMark/>
          </w:tcPr>
          <w:p w:rsidR="004B10FE"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 xml:space="preserve">Тема 4.3. </w:t>
            </w:r>
          </w:p>
          <w:p w:rsidR="004B10FE" w:rsidRPr="009D1FEC" w:rsidRDefault="004B10FE" w:rsidP="00213310">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 xml:space="preserve">Тела </w:t>
            </w:r>
            <w:r w:rsidR="00213310">
              <w:rPr>
                <w:rFonts w:ascii="Times New Roman" w:eastAsia="Times New Roman" w:hAnsi="Times New Roman" w:cs="Times New Roman"/>
                <w:b/>
                <w:bCs/>
                <w:spacing w:val="-4"/>
                <w:sz w:val="24"/>
                <w:szCs w:val="24"/>
              </w:rPr>
              <w:t>в</w:t>
            </w:r>
            <w:r>
              <w:rPr>
                <w:rFonts w:ascii="Times New Roman" w:eastAsia="Times New Roman" w:hAnsi="Times New Roman" w:cs="Times New Roman"/>
                <w:b/>
                <w:bCs/>
                <w:spacing w:val="-4"/>
                <w:sz w:val="24"/>
                <w:szCs w:val="24"/>
              </w:rPr>
              <w:t>р</w:t>
            </w:r>
            <w:r w:rsidR="00213310">
              <w:rPr>
                <w:rFonts w:ascii="Times New Roman" w:eastAsia="Times New Roman" w:hAnsi="Times New Roman" w:cs="Times New Roman"/>
                <w:b/>
                <w:bCs/>
                <w:spacing w:val="-4"/>
                <w:sz w:val="24"/>
                <w:szCs w:val="24"/>
              </w:rPr>
              <w:t>а</w:t>
            </w:r>
            <w:r>
              <w:rPr>
                <w:rFonts w:ascii="Times New Roman" w:eastAsia="Times New Roman" w:hAnsi="Times New Roman" w:cs="Times New Roman"/>
                <w:b/>
                <w:bCs/>
                <w:spacing w:val="-4"/>
                <w:sz w:val="24"/>
                <w:szCs w:val="24"/>
              </w:rPr>
              <w:t xml:space="preserve">щения </w:t>
            </w:r>
          </w:p>
        </w:tc>
        <w:tc>
          <w:tcPr>
            <w:tcW w:w="907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8</w:t>
            </w:r>
          </w:p>
        </w:tc>
        <w:tc>
          <w:tcPr>
            <w:tcW w:w="130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195"/>
        </w:trPr>
        <w:tc>
          <w:tcPr>
            <w:tcW w:w="3795" w:type="dxa"/>
            <w:vMerge/>
            <w:tcBorders>
              <w:left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4B10FE" w:rsidRPr="009D1FEC" w:rsidRDefault="00634AFC"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4.3.1</w:t>
            </w:r>
            <w:r w:rsidR="004B10FE" w:rsidRPr="009D1FEC">
              <w:rPr>
                <w:rFonts w:ascii="Times New Roman" w:eastAsia="Times New Roman" w:hAnsi="Times New Roman" w:cs="Times New Roman"/>
                <w:sz w:val="24"/>
                <w:szCs w:val="24"/>
              </w:rPr>
              <w:t xml:space="preserve">  Понятия цилиндра, конуса, шара, сферы.</w:t>
            </w:r>
          </w:p>
        </w:tc>
        <w:tc>
          <w:tcPr>
            <w:tcW w:w="1134" w:type="dxa"/>
            <w:tcBorders>
              <w:top w:val="single" w:sz="4" w:space="0" w:color="auto"/>
              <w:left w:val="single" w:sz="4" w:space="0" w:color="auto"/>
              <w:bottom w:val="single" w:sz="4" w:space="0" w:color="auto"/>
              <w:right w:val="single" w:sz="4" w:space="0" w:color="auto"/>
            </w:tcBorders>
            <w:hideMark/>
          </w:tcPr>
          <w:p w:rsidR="004B10FE" w:rsidRPr="00DE22BF"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DE22BF">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462"/>
        </w:trPr>
        <w:tc>
          <w:tcPr>
            <w:tcW w:w="3795" w:type="dxa"/>
            <w:vMerge/>
            <w:tcBorders>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E07917">
            <w:pPr>
              <w:pStyle w:val="af4"/>
              <w:keepNext/>
              <w:keepLines/>
              <w:numPr>
                <w:ilvl w:val="0"/>
                <w:numId w:val="4"/>
              </w:numPr>
              <w:tabs>
                <w:tab w:val="left" w:pos="253"/>
              </w:tabs>
              <w:autoSpaceDE w:val="0"/>
              <w:autoSpaceDN w:val="0"/>
              <w:adjustRightInd w:val="0"/>
            </w:pPr>
            <w:r w:rsidRPr="009D1FEC">
              <w:t>Решение задач на нахождение элементов тел вращения,</w:t>
            </w:r>
          </w:p>
          <w:p w:rsidR="004B10FE" w:rsidRPr="009D1FEC" w:rsidRDefault="004B10FE" w:rsidP="00E07917">
            <w:pPr>
              <w:pStyle w:val="af4"/>
              <w:keepNext/>
              <w:keepLines/>
              <w:numPr>
                <w:ilvl w:val="0"/>
                <w:numId w:val="4"/>
              </w:numPr>
              <w:tabs>
                <w:tab w:val="left" w:pos="253"/>
              </w:tabs>
              <w:autoSpaceDE w:val="0"/>
              <w:autoSpaceDN w:val="0"/>
              <w:adjustRightInd w:val="0"/>
            </w:pPr>
            <w:r w:rsidRPr="009D1FEC">
              <w:t>Решение задач на вычисление площадей оснований и осевых сечений тел вращения.</w:t>
            </w:r>
          </w:p>
          <w:p w:rsidR="004B10FE" w:rsidRPr="009D1FEC" w:rsidRDefault="004B10FE" w:rsidP="00E07917">
            <w:pPr>
              <w:pStyle w:val="af4"/>
              <w:keepNext/>
              <w:keepLines/>
              <w:numPr>
                <w:ilvl w:val="0"/>
                <w:numId w:val="4"/>
              </w:numPr>
              <w:tabs>
                <w:tab w:val="left" w:pos="253"/>
              </w:tabs>
              <w:autoSpaceDE w:val="0"/>
              <w:autoSpaceDN w:val="0"/>
              <w:adjustRightInd w:val="0"/>
              <w:rPr>
                <w:b/>
              </w:rPr>
            </w:pPr>
            <w:r w:rsidRPr="009D1FEC">
              <w:t xml:space="preserve">Вычисление площадей поверхности цилиндра, конуса, сферы. </w:t>
            </w:r>
          </w:p>
        </w:tc>
        <w:tc>
          <w:tcPr>
            <w:tcW w:w="1134" w:type="dxa"/>
            <w:tcBorders>
              <w:top w:val="single" w:sz="4" w:space="0" w:color="auto"/>
              <w:left w:val="single" w:sz="4" w:space="0" w:color="auto"/>
              <w:bottom w:val="single" w:sz="4" w:space="0" w:color="auto"/>
              <w:right w:val="single" w:sz="4" w:space="0" w:color="auto"/>
            </w:tcBorders>
            <w:hideMark/>
          </w:tcPr>
          <w:p w:rsidR="004B10FE" w:rsidRPr="00DE22BF"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DE22BF">
              <w:rPr>
                <w:rFonts w:ascii="Times New Roman" w:eastAsia="Times New Roman" w:hAnsi="Times New Roman" w:cs="Times New Roman"/>
                <w:bCs/>
                <w:spacing w:val="-4"/>
                <w:sz w:val="24"/>
                <w:szCs w:val="24"/>
              </w:rPr>
              <w:t>2</w:t>
            </w:r>
          </w:p>
          <w:p w:rsidR="004B10FE" w:rsidRPr="00DE22BF"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DE22BF">
              <w:rPr>
                <w:rFonts w:ascii="Times New Roman" w:eastAsia="Times New Roman" w:hAnsi="Times New Roman" w:cs="Times New Roman"/>
                <w:bCs/>
                <w:spacing w:val="-4"/>
                <w:sz w:val="24"/>
                <w:szCs w:val="24"/>
              </w:rPr>
              <w:t>2</w:t>
            </w:r>
          </w:p>
          <w:p w:rsidR="004B10FE" w:rsidRPr="00DE22BF"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4B10FE" w:rsidRPr="00DE22BF"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DE22BF">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213310" w:rsidRPr="00B323AE" w:rsidTr="004B10FE">
        <w:trPr>
          <w:trHeight w:val="237"/>
        </w:trPr>
        <w:tc>
          <w:tcPr>
            <w:tcW w:w="3795" w:type="dxa"/>
            <w:vMerge w:val="restart"/>
            <w:tcBorders>
              <w:left w:val="single" w:sz="4" w:space="0" w:color="auto"/>
              <w:right w:val="single" w:sz="4" w:space="0" w:color="auto"/>
            </w:tcBorders>
            <w:hideMark/>
          </w:tcPr>
          <w:p w:rsidR="00213310"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Тема 4.4.</w:t>
            </w:r>
          </w:p>
          <w:p w:rsidR="00213310" w:rsidRPr="009D1FEC" w:rsidRDefault="00213310" w:rsidP="009D2683">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Измерения</w:t>
            </w:r>
            <w:r w:rsidR="009D2683">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pacing w:val="-4"/>
                <w:sz w:val="24"/>
                <w:szCs w:val="24"/>
              </w:rPr>
              <w:t>в геометрии</w:t>
            </w:r>
          </w:p>
        </w:tc>
        <w:tc>
          <w:tcPr>
            <w:tcW w:w="9071" w:type="dxa"/>
            <w:tcBorders>
              <w:top w:val="single" w:sz="4" w:space="0" w:color="auto"/>
              <w:left w:val="single" w:sz="4" w:space="0" w:color="auto"/>
              <w:bottom w:val="single" w:sz="4" w:space="0" w:color="auto"/>
              <w:right w:val="single" w:sz="4" w:space="0" w:color="auto"/>
            </w:tcBorders>
            <w:hideMark/>
          </w:tcPr>
          <w:p w:rsidR="00213310" w:rsidRPr="007614F7" w:rsidRDefault="00213310" w:rsidP="004B10FE">
            <w:pPr>
              <w:keepNext/>
              <w:keepLines/>
              <w:tabs>
                <w:tab w:val="left" w:pos="253"/>
              </w:tabs>
              <w:autoSpaceDE w:val="0"/>
              <w:autoSpaceDN w:val="0"/>
              <w:adjustRightInd w:val="0"/>
              <w:spacing w:after="0" w:line="240" w:lineRule="auto"/>
              <w:rPr>
                <w:rFonts w:ascii="Times New Roman" w:hAnsi="Times New Roman" w:cs="Times New Roman"/>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12</w:t>
            </w:r>
          </w:p>
        </w:tc>
        <w:tc>
          <w:tcPr>
            <w:tcW w:w="1301" w:type="dxa"/>
            <w:tcBorders>
              <w:top w:val="single" w:sz="4" w:space="0" w:color="auto"/>
              <w:left w:val="single" w:sz="4" w:space="0" w:color="auto"/>
              <w:bottom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213310" w:rsidRPr="00B323AE" w:rsidTr="004B10FE">
        <w:trPr>
          <w:trHeight w:val="227"/>
        </w:trPr>
        <w:tc>
          <w:tcPr>
            <w:tcW w:w="3795" w:type="dxa"/>
            <w:vMerge/>
            <w:tcBorders>
              <w:left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213310" w:rsidRPr="007614F7" w:rsidRDefault="00213310" w:rsidP="00E07917">
            <w:pPr>
              <w:pStyle w:val="af4"/>
              <w:keepNext/>
              <w:keepLines/>
              <w:numPr>
                <w:ilvl w:val="2"/>
                <w:numId w:val="9"/>
              </w:numPr>
              <w:tabs>
                <w:tab w:val="left" w:pos="253"/>
              </w:tabs>
              <w:autoSpaceDE w:val="0"/>
              <w:autoSpaceDN w:val="0"/>
              <w:adjustRightInd w:val="0"/>
              <w:ind w:left="0"/>
            </w:pPr>
            <w:r>
              <w:t xml:space="preserve">4.4.1 </w:t>
            </w:r>
            <w:r w:rsidRPr="007614F7">
              <w:t>Объем и его измерения. Подобие тел.</w:t>
            </w:r>
          </w:p>
        </w:tc>
        <w:tc>
          <w:tcPr>
            <w:tcW w:w="1134" w:type="dxa"/>
            <w:tcBorders>
              <w:top w:val="single" w:sz="4" w:space="0" w:color="auto"/>
              <w:left w:val="single" w:sz="4" w:space="0" w:color="auto"/>
              <w:bottom w:val="single" w:sz="4" w:space="0" w:color="auto"/>
              <w:right w:val="single" w:sz="4" w:space="0" w:color="auto"/>
            </w:tcBorders>
            <w:hideMark/>
          </w:tcPr>
          <w:p w:rsidR="00213310" w:rsidRPr="00DE22BF"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DE22BF">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213310" w:rsidRPr="00B323AE" w:rsidTr="009D2683">
        <w:trPr>
          <w:trHeight w:val="462"/>
        </w:trPr>
        <w:tc>
          <w:tcPr>
            <w:tcW w:w="3795" w:type="dxa"/>
            <w:vMerge/>
            <w:tcBorders>
              <w:left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213310" w:rsidRPr="009D1FEC" w:rsidRDefault="00213310" w:rsidP="00E07917">
            <w:pPr>
              <w:pStyle w:val="af4"/>
              <w:keepNext/>
              <w:keepLines/>
              <w:numPr>
                <w:ilvl w:val="0"/>
                <w:numId w:val="4"/>
              </w:numPr>
              <w:tabs>
                <w:tab w:val="left" w:pos="253"/>
              </w:tabs>
              <w:autoSpaceDE w:val="0"/>
              <w:autoSpaceDN w:val="0"/>
              <w:adjustRightInd w:val="0"/>
            </w:pPr>
            <w:r>
              <w:t>Вычисление объема куба, прямоугольного параллелепипеда, призмы и пирамиды</w:t>
            </w:r>
            <w:r w:rsidRPr="009D1FEC">
              <w:t>.</w:t>
            </w:r>
          </w:p>
          <w:p w:rsidR="00213310" w:rsidRDefault="00213310" w:rsidP="00E07917">
            <w:pPr>
              <w:pStyle w:val="af4"/>
              <w:keepNext/>
              <w:keepLines/>
              <w:numPr>
                <w:ilvl w:val="0"/>
                <w:numId w:val="4"/>
              </w:numPr>
              <w:tabs>
                <w:tab w:val="left" w:pos="253"/>
              </w:tabs>
              <w:autoSpaceDE w:val="0"/>
              <w:autoSpaceDN w:val="0"/>
              <w:adjustRightInd w:val="0"/>
            </w:pPr>
            <w:r>
              <w:t>Вычисление объема цилиндра, конуса и шара</w:t>
            </w:r>
            <w:r w:rsidRPr="009D1FEC">
              <w:t>.</w:t>
            </w:r>
          </w:p>
          <w:p w:rsidR="00213310" w:rsidRPr="009D1FEC" w:rsidRDefault="00213310" w:rsidP="00E07917">
            <w:pPr>
              <w:pStyle w:val="af4"/>
              <w:keepNext/>
              <w:keepLines/>
              <w:numPr>
                <w:ilvl w:val="0"/>
                <w:numId w:val="4"/>
              </w:numPr>
              <w:tabs>
                <w:tab w:val="left" w:pos="253"/>
              </w:tabs>
              <w:autoSpaceDE w:val="0"/>
              <w:autoSpaceDN w:val="0"/>
              <w:adjustRightInd w:val="0"/>
            </w:pPr>
            <w:r>
              <w:t>Решение задач на вычисление объемов тел.</w:t>
            </w:r>
          </w:p>
        </w:tc>
        <w:tc>
          <w:tcPr>
            <w:tcW w:w="1134" w:type="dxa"/>
            <w:tcBorders>
              <w:top w:val="single" w:sz="4" w:space="0" w:color="auto"/>
              <w:left w:val="single" w:sz="4" w:space="0" w:color="auto"/>
              <w:bottom w:val="single" w:sz="4" w:space="0" w:color="auto"/>
              <w:right w:val="single" w:sz="4" w:space="0" w:color="auto"/>
            </w:tcBorders>
            <w:hideMark/>
          </w:tcPr>
          <w:p w:rsidR="00213310" w:rsidRPr="00DE22BF"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DE22BF">
              <w:rPr>
                <w:rFonts w:ascii="Times New Roman" w:eastAsia="Times New Roman" w:hAnsi="Times New Roman" w:cs="Times New Roman"/>
                <w:bCs/>
                <w:spacing w:val="-4"/>
                <w:sz w:val="24"/>
                <w:szCs w:val="24"/>
              </w:rPr>
              <w:t>2</w:t>
            </w:r>
          </w:p>
          <w:p w:rsidR="00213310" w:rsidRPr="00DE22BF"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213310" w:rsidRPr="00DE22BF"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DE22BF">
              <w:rPr>
                <w:rFonts w:ascii="Times New Roman" w:eastAsia="Times New Roman" w:hAnsi="Times New Roman" w:cs="Times New Roman"/>
                <w:bCs/>
                <w:spacing w:val="-4"/>
                <w:sz w:val="24"/>
                <w:szCs w:val="24"/>
              </w:rPr>
              <w:t>2</w:t>
            </w:r>
          </w:p>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DE22BF">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213310" w:rsidRPr="00B323AE" w:rsidTr="004B10FE">
        <w:trPr>
          <w:trHeight w:val="462"/>
        </w:trPr>
        <w:tc>
          <w:tcPr>
            <w:tcW w:w="3795" w:type="dxa"/>
            <w:vMerge/>
            <w:tcBorders>
              <w:left w:val="single" w:sz="4" w:space="0" w:color="auto"/>
              <w:bottom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213310" w:rsidRPr="0037605B" w:rsidRDefault="00213310" w:rsidP="00213310">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Самостоятельна работа</w:t>
            </w:r>
            <w:r w:rsidR="0037605B">
              <w:rPr>
                <w:rFonts w:ascii="Times New Roman" w:eastAsia="Times New Roman" w:hAnsi="Times New Roman" w:cs="Times New Roman"/>
                <w:b/>
                <w:sz w:val="24"/>
                <w:szCs w:val="24"/>
              </w:rPr>
              <w:t xml:space="preserve"> обучающихся</w:t>
            </w:r>
          </w:p>
          <w:p w:rsidR="00213310" w:rsidRDefault="00213310" w:rsidP="00213310">
            <w:pPr>
              <w:pStyle w:val="af4"/>
              <w:keepNext/>
              <w:keepLines/>
              <w:tabs>
                <w:tab w:val="left" w:pos="253"/>
              </w:tabs>
              <w:autoSpaceDE w:val="0"/>
              <w:autoSpaceDN w:val="0"/>
              <w:adjustRightInd w:val="0"/>
              <w:ind w:left="360"/>
            </w:pPr>
            <w:r>
              <w:t>Выполнение индивидуальных контрольных заданий</w:t>
            </w:r>
            <w:r w:rsidRPr="00B21A23">
              <w:t xml:space="preserve"> по теме «</w:t>
            </w:r>
            <w:r>
              <w:t>Измерения в геометрии</w:t>
            </w:r>
            <w:r w:rsidRPr="00B21A23">
              <w:t>»</w:t>
            </w:r>
          </w:p>
        </w:tc>
        <w:tc>
          <w:tcPr>
            <w:tcW w:w="1134" w:type="dxa"/>
            <w:tcBorders>
              <w:top w:val="single" w:sz="4" w:space="0" w:color="auto"/>
              <w:left w:val="single" w:sz="4" w:space="0" w:color="auto"/>
              <w:bottom w:val="single" w:sz="4" w:space="0" w:color="auto"/>
              <w:right w:val="single" w:sz="4" w:space="0" w:color="auto"/>
            </w:tcBorders>
            <w:hideMark/>
          </w:tcPr>
          <w:p w:rsidR="00213310"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213310" w:rsidRPr="00DE22BF"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4</w:t>
            </w:r>
          </w:p>
        </w:tc>
        <w:tc>
          <w:tcPr>
            <w:tcW w:w="1301" w:type="dxa"/>
            <w:tcBorders>
              <w:top w:val="single" w:sz="4" w:space="0" w:color="auto"/>
              <w:left w:val="single" w:sz="4" w:space="0" w:color="auto"/>
              <w:bottom w:val="single" w:sz="4" w:space="0" w:color="auto"/>
              <w:right w:val="single" w:sz="4" w:space="0" w:color="auto"/>
            </w:tcBorders>
            <w:hideMark/>
          </w:tcPr>
          <w:p w:rsidR="00213310" w:rsidRPr="009D1FEC" w:rsidRDefault="00213310"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462"/>
        </w:trPr>
        <w:tc>
          <w:tcPr>
            <w:tcW w:w="3795" w:type="dxa"/>
            <w:vMerge w:val="restart"/>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Тема 4.5</w:t>
            </w:r>
            <w:r w:rsidRPr="009D1FEC">
              <w:rPr>
                <w:rFonts w:ascii="Times New Roman" w:eastAsia="Times New Roman" w:hAnsi="Times New Roman" w:cs="Times New Roman"/>
                <w:b/>
                <w:bCs/>
                <w:spacing w:val="-4"/>
                <w:sz w:val="24"/>
                <w:szCs w:val="24"/>
              </w:rPr>
              <w:t>.</w:t>
            </w: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sidRPr="009D1FEC">
              <w:rPr>
                <w:rFonts w:ascii="Times New Roman" w:eastAsia="Times New Roman" w:hAnsi="Times New Roman" w:cs="Times New Roman"/>
                <w:b/>
                <w:bCs/>
                <w:spacing w:val="-4"/>
                <w:sz w:val="24"/>
                <w:szCs w:val="24"/>
              </w:rPr>
              <w:t>Координаты и векторы</w:t>
            </w:r>
          </w:p>
        </w:tc>
        <w:tc>
          <w:tcPr>
            <w:tcW w:w="907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sz w:val="24"/>
                <w:szCs w:val="24"/>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8</w:t>
            </w:r>
          </w:p>
        </w:tc>
        <w:tc>
          <w:tcPr>
            <w:tcW w:w="130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r>
      <w:tr w:rsidR="004B10FE" w:rsidRPr="00B323AE" w:rsidTr="004B10FE">
        <w:trPr>
          <w:trHeight w:val="245"/>
        </w:trPr>
        <w:tc>
          <w:tcPr>
            <w:tcW w:w="3795" w:type="dxa"/>
            <w:vMerge/>
            <w:tcBorders>
              <w:top w:val="single" w:sz="4" w:space="0" w:color="auto"/>
              <w:left w:val="single" w:sz="4" w:space="0" w:color="auto"/>
              <w:bottom w:val="single" w:sz="4" w:space="0" w:color="auto"/>
              <w:right w:val="single" w:sz="4" w:space="0" w:color="auto"/>
            </w:tcBorders>
            <w:vAlign w:val="center"/>
            <w:hideMark/>
          </w:tcPr>
          <w:p w:rsidR="004B10FE" w:rsidRPr="009D1FEC" w:rsidRDefault="004B10FE"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sz w:val="24"/>
                <w:szCs w:val="24"/>
              </w:rPr>
              <w:t>4.</w:t>
            </w:r>
            <w:r>
              <w:rPr>
                <w:rFonts w:ascii="Times New Roman" w:eastAsia="Times New Roman" w:hAnsi="Times New Roman" w:cs="Times New Roman"/>
                <w:sz w:val="24"/>
                <w:szCs w:val="24"/>
              </w:rPr>
              <w:t>5</w:t>
            </w:r>
            <w:r w:rsidRPr="009D1FEC">
              <w:rPr>
                <w:rFonts w:ascii="Times New Roman" w:eastAsia="Times New Roman" w:hAnsi="Times New Roman" w:cs="Times New Roman"/>
                <w:sz w:val="24"/>
                <w:szCs w:val="24"/>
              </w:rPr>
              <w:t xml:space="preserve">.1  Понятие вектора в пространстве. </w:t>
            </w:r>
            <w:r>
              <w:rPr>
                <w:rFonts w:ascii="Times New Roman" w:eastAsia="Times New Roman" w:hAnsi="Times New Roman" w:cs="Times New Roman"/>
                <w:sz w:val="24"/>
                <w:szCs w:val="24"/>
              </w:rPr>
              <w:t>Метод координат в пространстве.</w:t>
            </w:r>
          </w:p>
        </w:tc>
        <w:tc>
          <w:tcPr>
            <w:tcW w:w="1134" w:type="dxa"/>
            <w:tcBorders>
              <w:top w:val="single" w:sz="4" w:space="0" w:color="auto"/>
              <w:left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954"/>
        </w:trPr>
        <w:tc>
          <w:tcPr>
            <w:tcW w:w="3795" w:type="dxa"/>
            <w:vMerge/>
            <w:tcBorders>
              <w:top w:val="single" w:sz="4" w:space="0" w:color="auto"/>
              <w:left w:val="single" w:sz="4" w:space="0" w:color="auto"/>
              <w:bottom w:val="single" w:sz="4" w:space="0" w:color="auto"/>
              <w:right w:val="single" w:sz="4" w:space="0" w:color="auto"/>
            </w:tcBorders>
            <w:vAlign w:val="center"/>
            <w:hideMark/>
          </w:tcPr>
          <w:p w:rsidR="004B10FE" w:rsidRPr="009D1FEC" w:rsidRDefault="004B10FE" w:rsidP="004B10FE">
            <w:pPr>
              <w:spacing w:after="0" w:line="240" w:lineRule="auto"/>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sidRPr="009D1FEC">
              <w:rPr>
                <w:rFonts w:ascii="Times New Roman" w:eastAsia="Times New Roman" w:hAnsi="Times New Roman" w:cs="Times New Roman"/>
                <w:b/>
                <w:sz w:val="24"/>
                <w:szCs w:val="24"/>
              </w:rPr>
              <w:t>Практические занятия</w:t>
            </w:r>
          </w:p>
          <w:p w:rsidR="004B10FE" w:rsidRPr="009D1FEC" w:rsidRDefault="004B10FE" w:rsidP="00E07917">
            <w:pPr>
              <w:pStyle w:val="af4"/>
              <w:keepNext/>
              <w:keepLines/>
              <w:numPr>
                <w:ilvl w:val="0"/>
                <w:numId w:val="4"/>
              </w:numPr>
              <w:tabs>
                <w:tab w:val="left" w:pos="253"/>
              </w:tabs>
              <w:autoSpaceDE w:val="0"/>
              <w:autoSpaceDN w:val="0"/>
              <w:adjustRightInd w:val="0"/>
            </w:pPr>
            <w:r w:rsidRPr="009D1FEC">
              <w:t>Решение задач на действия с векторами.</w:t>
            </w:r>
          </w:p>
          <w:p w:rsidR="004B10FE" w:rsidRDefault="004B10FE" w:rsidP="00E07917">
            <w:pPr>
              <w:pStyle w:val="af4"/>
              <w:keepNext/>
              <w:keepLines/>
              <w:numPr>
                <w:ilvl w:val="0"/>
                <w:numId w:val="4"/>
              </w:numPr>
              <w:tabs>
                <w:tab w:val="left" w:pos="253"/>
              </w:tabs>
              <w:autoSpaceDE w:val="0"/>
              <w:autoSpaceDN w:val="0"/>
              <w:adjustRightInd w:val="0"/>
            </w:pPr>
            <w:r w:rsidRPr="009D1FEC">
              <w:t>Решение задач с использованием координат и векторов.</w:t>
            </w:r>
          </w:p>
          <w:p w:rsidR="004B10FE" w:rsidRPr="009D1FEC" w:rsidRDefault="004B10FE" w:rsidP="00E07917">
            <w:pPr>
              <w:pStyle w:val="af4"/>
              <w:keepNext/>
              <w:keepLines/>
              <w:numPr>
                <w:ilvl w:val="0"/>
                <w:numId w:val="4"/>
              </w:numPr>
              <w:tabs>
                <w:tab w:val="left" w:pos="253"/>
              </w:tabs>
              <w:autoSpaceDE w:val="0"/>
              <w:autoSpaceDN w:val="0"/>
              <w:adjustRightInd w:val="0"/>
            </w:pPr>
            <w:r>
              <w:t xml:space="preserve">Выполнение контрольных заданий </w:t>
            </w:r>
            <w:r w:rsidRPr="009D1FEC">
              <w:t>по разделу «Геометрия».</w:t>
            </w:r>
          </w:p>
        </w:tc>
        <w:tc>
          <w:tcPr>
            <w:tcW w:w="1134" w:type="dxa"/>
            <w:tcBorders>
              <w:top w:val="single" w:sz="4" w:space="0" w:color="auto"/>
              <w:left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4B10FE"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sidRPr="009D1FEC">
              <w:rPr>
                <w:rFonts w:ascii="Times New Roman" w:eastAsia="Times New Roman" w:hAnsi="Times New Roman" w:cs="Times New Roman"/>
                <w:bCs/>
                <w:spacing w:val="-4"/>
                <w:sz w:val="24"/>
                <w:szCs w:val="24"/>
              </w:rPr>
              <w:t>2</w:t>
            </w:r>
          </w:p>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r>
              <w:rPr>
                <w:rFonts w:ascii="Times New Roman" w:eastAsia="Times New Roman" w:hAnsi="Times New Roman" w:cs="Times New Roman"/>
                <w:bCs/>
                <w:spacing w:val="-4"/>
                <w:sz w:val="24"/>
                <w:szCs w:val="24"/>
              </w:rPr>
              <w:t>2</w:t>
            </w:r>
          </w:p>
        </w:tc>
        <w:tc>
          <w:tcPr>
            <w:tcW w:w="1301" w:type="dxa"/>
            <w:tcBorders>
              <w:top w:val="single" w:sz="4" w:space="0" w:color="auto"/>
              <w:left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255"/>
        </w:trPr>
        <w:tc>
          <w:tcPr>
            <w:tcW w:w="12866" w:type="dxa"/>
            <w:gridSpan w:val="2"/>
            <w:tcBorders>
              <w:top w:val="single" w:sz="4" w:space="0" w:color="auto"/>
              <w:left w:val="single" w:sz="4" w:space="0" w:color="auto"/>
              <w:bottom w:val="single" w:sz="4" w:space="0" w:color="auto"/>
              <w:right w:val="single" w:sz="4" w:space="0" w:color="auto"/>
            </w:tcBorders>
          </w:tcPr>
          <w:p w:rsidR="004B10FE" w:rsidRPr="002B5764" w:rsidRDefault="0037605B" w:rsidP="004B10FE">
            <w:pPr>
              <w:keepNext/>
              <w:keepLines/>
              <w:tabs>
                <w:tab w:val="left" w:pos="253"/>
              </w:tabs>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Контрольная работа </w:t>
            </w:r>
          </w:p>
        </w:tc>
        <w:tc>
          <w:tcPr>
            <w:tcW w:w="1134"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2</w:t>
            </w:r>
          </w:p>
        </w:tc>
        <w:tc>
          <w:tcPr>
            <w:tcW w:w="1301" w:type="dxa"/>
            <w:tcBorders>
              <w:top w:val="single" w:sz="4" w:space="0" w:color="auto"/>
              <w:left w:val="single" w:sz="4" w:space="0" w:color="auto"/>
              <w:bottom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r w:rsidR="004B10FE" w:rsidRPr="00B323AE" w:rsidTr="004B10FE">
        <w:trPr>
          <w:trHeight w:val="255"/>
        </w:trPr>
        <w:tc>
          <w:tcPr>
            <w:tcW w:w="3795" w:type="dxa"/>
            <w:tcBorders>
              <w:top w:val="single" w:sz="4" w:space="0" w:color="auto"/>
              <w:left w:val="single" w:sz="4" w:space="0" w:color="auto"/>
              <w:bottom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p>
        </w:tc>
        <w:tc>
          <w:tcPr>
            <w:tcW w:w="9071" w:type="dxa"/>
            <w:tcBorders>
              <w:top w:val="single" w:sz="4" w:space="0" w:color="auto"/>
              <w:left w:val="single" w:sz="4" w:space="0" w:color="auto"/>
              <w:bottom w:val="single" w:sz="4" w:space="0" w:color="auto"/>
              <w:right w:val="single" w:sz="4" w:space="0" w:color="auto"/>
            </w:tcBorders>
            <w:hideMark/>
          </w:tcPr>
          <w:p w:rsidR="004B10FE" w:rsidRPr="009D1FEC" w:rsidRDefault="004B10FE" w:rsidP="004B10FE">
            <w:pPr>
              <w:keepNext/>
              <w:keepLines/>
              <w:tabs>
                <w:tab w:val="left" w:pos="253"/>
              </w:tabs>
              <w:autoSpaceDE w:val="0"/>
              <w:autoSpaceDN w:val="0"/>
              <w:adjustRightInd w:val="0"/>
              <w:spacing w:after="0" w:line="240" w:lineRule="auto"/>
              <w:rPr>
                <w:rFonts w:ascii="Times New Roman" w:eastAsia="Times New Roman" w:hAnsi="Times New Roman" w:cs="Times New Roman"/>
                <w:sz w:val="24"/>
                <w:szCs w:val="24"/>
              </w:rPr>
            </w:pPr>
            <w:r w:rsidRPr="009D1FEC">
              <w:rPr>
                <w:rFonts w:ascii="Times New Roman" w:eastAsia="Times New Roman" w:hAnsi="Times New Roman" w:cs="Times New Roman"/>
                <w:b/>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rsidR="004B10FE" w:rsidRPr="009D1FEC" w:rsidRDefault="009D2683" w:rsidP="004B10FE">
            <w:pPr>
              <w:keepNext/>
              <w:keepLines/>
              <w:autoSpaceDE w:val="0"/>
              <w:autoSpaceDN w:val="0"/>
              <w:adjustRightInd w:val="0"/>
              <w:spacing w:after="0" w:line="240" w:lineRule="auto"/>
              <w:jc w:val="center"/>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rPr>
              <w:t>200</w:t>
            </w:r>
          </w:p>
        </w:tc>
        <w:tc>
          <w:tcPr>
            <w:tcW w:w="1301" w:type="dxa"/>
            <w:tcBorders>
              <w:top w:val="single" w:sz="4" w:space="0" w:color="auto"/>
              <w:left w:val="single" w:sz="4" w:space="0" w:color="auto"/>
              <w:bottom w:val="single" w:sz="4" w:space="0" w:color="auto"/>
              <w:right w:val="single" w:sz="4" w:space="0" w:color="auto"/>
            </w:tcBorders>
          </w:tcPr>
          <w:p w:rsidR="004B10FE" w:rsidRPr="009D1FEC" w:rsidRDefault="004B10FE" w:rsidP="004B10FE">
            <w:pPr>
              <w:keepNext/>
              <w:keepLines/>
              <w:autoSpaceDE w:val="0"/>
              <w:autoSpaceDN w:val="0"/>
              <w:adjustRightInd w:val="0"/>
              <w:spacing w:after="0" w:line="240" w:lineRule="auto"/>
              <w:jc w:val="center"/>
              <w:rPr>
                <w:rFonts w:ascii="Times New Roman" w:eastAsia="Times New Roman" w:hAnsi="Times New Roman" w:cs="Times New Roman"/>
                <w:bCs/>
                <w:spacing w:val="-4"/>
                <w:sz w:val="24"/>
                <w:szCs w:val="24"/>
              </w:rPr>
            </w:pPr>
          </w:p>
        </w:tc>
      </w:tr>
    </w:tbl>
    <w:p w:rsidR="004B10FE" w:rsidRPr="00B323AE" w:rsidRDefault="004B10FE" w:rsidP="004B1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0"/>
          <w:szCs w:val="20"/>
        </w:rPr>
      </w:pPr>
      <w:r w:rsidRPr="00B323AE">
        <w:rPr>
          <w:rFonts w:ascii="Times New Roman" w:eastAsia="Times New Roman" w:hAnsi="Times New Roman" w:cs="Times New Roman"/>
          <w:bCs/>
          <w:i/>
          <w:sz w:val="20"/>
          <w:szCs w:val="20"/>
        </w:rPr>
        <w:tab/>
      </w:r>
    </w:p>
    <w:p w:rsidR="004B10FE" w:rsidRDefault="004B10FE" w:rsidP="004B10FE">
      <w:pPr>
        <w:rPr>
          <w:rFonts w:ascii="Times New Roman" w:hAnsi="Times New Roman" w:cs="Times New Roman"/>
          <w:b/>
          <w:sz w:val="28"/>
          <w:szCs w:val="28"/>
        </w:rPr>
      </w:pPr>
    </w:p>
    <w:p w:rsidR="005D2450" w:rsidRPr="00B323AE" w:rsidRDefault="005D2450" w:rsidP="005D2450">
      <w:pPr>
        <w:spacing w:after="0" w:line="240" w:lineRule="auto"/>
        <w:rPr>
          <w:rFonts w:ascii="Times New Roman" w:eastAsia="Times New Roman" w:hAnsi="Times New Roman" w:cs="Times New Roman"/>
          <w:b/>
        </w:rPr>
        <w:sectPr w:rsidR="005D2450" w:rsidRPr="00B323AE">
          <w:pgSz w:w="16840" w:h="11907" w:orient="landscape"/>
          <w:pgMar w:top="851" w:right="1134" w:bottom="851" w:left="992" w:header="709" w:footer="709" w:gutter="0"/>
          <w:cols w:space="720"/>
        </w:sectPr>
      </w:pPr>
    </w:p>
    <w:p w:rsidR="0037605B" w:rsidRDefault="0007421A" w:rsidP="00E07917">
      <w:pPr>
        <w:pStyle w:val="af4"/>
        <w:numPr>
          <w:ilvl w:val="0"/>
          <w:numId w:val="11"/>
        </w:numPr>
        <w:jc w:val="both"/>
        <w:rPr>
          <w:b/>
          <w:bCs/>
          <w:sz w:val="28"/>
          <w:szCs w:val="28"/>
        </w:rPr>
      </w:pPr>
      <w:r w:rsidRPr="006F3C03">
        <w:rPr>
          <w:b/>
          <w:bCs/>
          <w:sz w:val="28"/>
          <w:szCs w:val="28"/>
        </w:rPr>
        <w:lastRenderedPageBreak/>
        <w:t xml:space="preserve">УСЛОВИЯ РЕАЛИЗАЦИИ ПРОГРАММЫ УЧЕБНОЙ </w:t>
      </w:r>
    </w:p>
    <w:p w:rsidR="0007421A" w:rsidRPr="006F3C03" w:rsidRDefault="0007421A" w:rsidP="0037605B">
      <w:pPr>
        <w:pStyle w:val="af4"/>
        <w:jc w:val="both"/>
        <w:rPr>
          <w:b/>
          <w:bCs/>
          <w:sz w:val="28"/>
          <w:szCs w:val="28"/>
        </w:rPr>
      </w:pPr>
      <w:r w:rsidRPr="006F3C03">
        <w:rPr>
          <w:b/>
          <w:bCs/>
          <w:sz w:val="28"/>
          <w:szCs w:val="28"/>
        </w:rPr>
        <w:t>ДИСЦИПЛИНЫ</w:t>
      </w:r>
    </w:p>
    <w:p w:rsidR="0007421A" w:rsidRPr="006F3C03" w:rsidRDefault="0007421A" w:rsidP="0007421A">
      <w:pPr>
        <w:pStyle w:val="af4"/>
        <w:ind w:left="0"/>
        <w:rPr>
          <w:b/>
          <w:bCs/>
          <w:sz w:val="28"/>
          <w:szCs w:val="28"/>
        </w:rPr>
      </w:pPr>
    </w:p>
    <w:p w:rsidR="0007421A" w:rsidRPr="006F3C03" w:rsidRDefault="0007421A" w:rsidP="0007421A">
      <w:pPr>
        <w:tabs>
          <w:tab w:val="left" w:pos="916"/>
          <w:tab w:val="left" w:pos="1134"/>
          <w:tab w:val="left" w:pos="1276"/>
          <w:tab w:val="left" w:pos="1832"/>
          <w:tab w:val="left" w:pos="2748"/>
          <w:tab w:val="left" w:pos="326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8"/>
          <w:szCs w:val="28"/>
        </w:rPr>
      </w:pPr>
      <w:r w:rsidRPr="006F3C03">
        <w:rPr>
          <w:rFonts w:ascii="Times New Roman" w:eastAsia="Times New Roman" w:hAnsi="Times New Roman" w:cs="Times New Roman"/>
          <w:b/>
          <w:bCs/>
          <w:sz w:val="28"/>
          <w:szCs w:val="28"/>
        </w:rPr>
        <w:t>3.1. Материально-техническое обеспечение</w:t>
      </w:r>
    </w:p>
    <w:p w:rsidR="0007421A" w:rsidRPr="006F3C03" w:rsidRDefault="0007421A" w:rsidP="0033381F">
      <w:pPr>
        <w:tabs>
          <w:tab w:val="left" w:pos="916"/>
          <w:tab w:val="left" w:pos="1134"/>
          <w:tab w:val="left" w:pos="1276"/>
          <w:tab w:val="left" w:pos="1832"/>
          <w:tab w:val="left" w:pos="2748"/>
          <w:tab w:val="left" w:pos="326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rPr>
      </w:pPr>
      <w:r w:rsidRPr="006F3C03">
        <w:rPr>
          <w:rFonts w:ascii="Times New Roman" w:eastAsia="Times New Roman" w:hAnsi="Times New Roman" w:cs="Times New Roman"/>
          <w:sz w:val="28"/>
          <w:szCs w:val="28"/>
        </w:rPr>
        <w:t xml:space="preserve">Реализация программы дисциплины требует наличия учебного кабинета </w:t>
      </w:r>
      <w:r w:rsidRPr="006F3C03">
        <w:rPr>
          <w:rFonts w:ascii="Times New Roman" w:eastAsia="Times New Roman" w:hAnsi="Times New Roman" w:cs="Times New Roman"/>
          <w:bCs/>
          <w:sz w:val="28"/>
          <w:szCs w:val="28"/>
        </w:rPr>
        <w:t>естественно</w:t>
      </w:r>
      <w:r>
        <w:rPr>
          <w:rFonts w:ascii="Times New Roman" w:eastAsia="Times New Roman" w:hAnsi="Times New Roman" w:cs="Times New Roman"/>
          <w:bCs/>
          <w:sz w:val="28"/>
          <w:szCs w:val="28"/>
        </w:rPr>
        <w:t>-научных дисциплин.</w:t>
      </w:r>
    </w:p>
    <w:p w:rsidR="0007421A" w:rsidRPr="006F3C03" w:rsidRDefault="0007421A" w:rsidP="0033381F">
      <w:pPr>
        <w:tabs>
          <w:tab w:val="left" w:pos="916"/>
          <w:tab w:val="left" w:pos="1134"/>
          <w:tab w:val="left" w:pos="1276"/>
          <w:tab w:val="left" w:pos="1693"/>
          <w:tab w:val="left" w:pos="3261"/>
          <w:tab w:val="left" w:pos="3664"/>
        </w:tabs>
        <w:spacing w:after="0" w:line="240" w:lineRule="auto"/>
        <w:ind w:firstLine="709"/>
        <w:jc w:val="both"/>
        <w:rPr>
          <w:rFonts w:ascii="Times New Roman" w:eastAsia="Times New Roman" w:hAnsi="Times New Roman" w:cs="Times New Roman"/>
          <w:bCs/>
          <w:sz w:val="28"/>
          <w:szCs w:val="28"/>
        </w:rPr>
      </w:pPr>
      <w:r w:rsidRPr="006F3C03">
        <w:rPr>
          <w:rFonts w:ascii="Times New Roman" w:eastAsia="Times New Roman" w:hAnsi="Times New Roman" w:cs="Times New Roman"/>
          <w:b/>
          <w:bCs/>
          <w:sz w:val="28"/>
          <w:szCs w:val="28"/>
        </w:rPr>
        <w:t>Оборудование учебного кабинета</w:t>
      </w:r>
      <w:r w:rsidRPr="006F3C03">
        <w:rPr>
          <w:rFonts w:ascii="Times New Roman" w:eastAsia="Times New Roman" w:hAnsi="Times New Roman" w:cs="Times New Roman"/>
          <w:bCs/>
          <w:sz w:val="28"/>
          <w:szCs w:val="28"/>
        </w:rPr>
        <w:t xml:space="preserve">: </w:t>
      </w:r>
    </w:p>
    <w:p w:rsidR="0007421A" w:rsidRPr="006F3C03" w:rsidRDefault="0007421A" w:rsidP="00E07917">
      <w:pPr>
        <w:numPr>
          <w:ilvl w:val="0"/>
          <w:numId w:val="2"/>
        </w:numPr>
        <w:tabs>
          <w:tab w:val="left" w:pos="916"/>
          <w:tab w:val="left" w:pos="1134"/>
          <w:tab w:val="left" w:pos="1276"/>
          <w:tab w:val="left" w:pos="3261"/>
          <w:tab w:val="left" w:pos="3664"/>
        </w:tabs>
        <w:spacing w:after="0" w:line="240" w:lineRule="auto"/>
        <w:ind w:left="0" w:firstLine="709"/>
        <w:jc w:val="both"/>
        <w:rPr>
          <w:rFonts w:ascii="Times New Roman" w:eastAsia="Times New Roman" w:hAnsi="Times New Roman" w:cs="Times New Roman"/>
          <w:sz w:val="28"/>
          <w:szCs w:val="28"/>
        </w:rPr>
      </w:pPr>
      <w:r w:rsidRPr="006F3C03">
        <w:rPr>
          <w:rFonts w:ascii="Times New Roman" w:eastAsia="Times New Roman" w:hAnsi="Times New Roman" w:cs="Times New Roman"/>
          <w:sz w:val="28"/>
          <w:szCs w:val="28"/>
        </w:rPr>
        <w:t xml:space="preserve">посадочные места по количеству обучающихся; </w:t>
      </w:r>
    </w:p>
    <w:p w:rsidR="0007421A" w:rsidRPr="006F3C03" w:rsidRDefault="0007421A" w:rsidP="00E07917">
      <w:pPr>
        <w:numPr>
          <w:ilvl w:val="0"/>
          <w:numId w:val="2"/>
        </w:numPr>
        <w:tabs>
          <w:tab w:val="left" w:pos="916"/>
          <w:tab w:val="left" w:pos="1134"/>
          <w:tab w:val="left" w:pos="1276"/>
          <w:tab w:val="left" w:pos="3261"/>
          <w:tab w:val="left" w:pos="3664"/>
        </w:tabs>
        <w:spacing w:after="0" w:line="240" w:lineRule="auto"/>
        <w:ind w:left="0" w:firstLine="709"/>
        <w:jc w:val="both"/>
        <w:rPr>
          <w:rFonts w:ascii="Times New Roman" w:eastAsia="Times New Roman" w:hAnsi="Times New Roman" w:cs="Times New Roman"/>
          <w:sz w:val="28"/>
          <w:szCs w:val="28"/>
        </w:rPr>
      </w:pPr>
      <w:r w:rsidRPr="006F3C03">
        <w:rPr>
          <w:rFonts w:ascii="Times New Roman" w:eastAsia="Times New Roman" w:hAnsi="Times New Roman" w:cs="Times New Roman"/>
          <w:sz w:val="28"/>
          <w:szCs w:val="28"/>
        </w:rPr>
        <w:t xml:space="preserve">рабочее место преподавателя, </w:t>
      </w:r>
    </w:p>
    <w:p w:rsidR="0007421A" w:rsidRPr="006F3C03" w:rsidRDefault="0007421A" w:rsidP="00E07917">
      <w:pPr>
        <w:numPr>
          <w:ilvl w:val="0"/>
          <w:numId w:val="2"/>
        </w:numPr>
        <w:tabs>
          <w:tab w:val="left" w:pos="916"/>
          <w:tab w:val="left" w:pos="1134"/>
          <w:tab w:val="left" w:pos="1276"/>
          <w:tab w:val="left" w:pos="3261"/>
          <w:tab w:val="left" w:pos="3664"/>
        </w:tabs>
        <w:spacing w:after="0" w:line="240" w:lineRule="auto"/>
        <w:ind w:left="0" w:firstLine="709"/>
        <w:jc w:val="both"/>
        <w:rPr>
          <w:rFonts w:ascii="Times New Roman" w:eastAsia="Times New Roman" w:hAnsi="Times New Roman" w:cs="Times New Roman"/>
          <w:sz w:val="28"/>
          <w:szCs w:val="28"/>
        </w:rPr>
      </w:pPr>
      <w:r w:rsidRPr="006F3C03">
        <w:rPr>
          <w:rFonts w:ascii="Times New Roman" w:eastAsia="Times New Roman" w:hAnsi="Times New Roman" w:cs="Times New Roman"/>
          <w:sz w:val="28"/>
          <w:szCs w:val="28"/>
        </w:rPr>
        <w:t xml:space="preserve">комплект учебно-наглядных пособий. </w:t>
      </w:r>
    </w:p>
    <w:p w:rsidR="0007421A" w:rsidRPr="006F3C03" w:rsidRDefault="0007421A" w:rsidP="0033381F">
      <w:pPr>
        <w:tabs>
          <w:tab w:val="left" w:pos="916"/>
          <w:tab w:val="left" w:pos="1134"/>
          <w:tab w:val="left" w:pos="1276"/>
          <w:tab w:val="left" w:pos="1832"/>
          <w:tab w:val="left" w:pos="2748"/>
          <w:tab w:val="left" w:pos="326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6F3C03">
        <w:rPr>
          <w:rFonts w:ascii="Times New Roman" w:eastAsia="Times New Roman" w:hAnsi="Times New Roman" w:cs="Times New Roman"/>
          <w:b/>
          <w:bCs/>
          <w:sz w:val="28"/>
          <w:szCs w:val="28"/>
        </w:rPr>
        <w:t>Технические средства обучения:</w:t>
      </w:r>
    </w:p>
    <w:p w:rsidR="0007421A" w:rsidRPr="006F3C03" w:rsidRDefault="0007421A" w:rsidP="00E07917">
      <w:pPr>
        <w:numPr>
          <w:ilvl w:val="0"/>
          <w:numId w:val="3"/>
        </w:numPr>
        <w:tabs>
          <w:tab w:val="left" w:pos="916"/>
          <w:tab w:val="left" w:pos="1134"/>
          <w:tab w:val="left" w:pos="1276"/>
          <w:tab w:val="left" w:pos="3261"/>
          <w:tab w:val="left" w:pos="3664"/>
        </w:tabs>
        <w:spacing w:after="0" w:line="240" w:lineRule="auto"/>
        <w:ind w:left="0" w:firstLine="709"/>
        <w:jc w:val="both"/>
        <w:rPr>
          <w:rFonts w:ascii="Times New Roman" w:eastAsia="Times New Roman" w:hAnsi="Times New Roman" w:cs="Times New Roman"/>
          <w:bCs/>
          <w:sz w:val="28"/>
          <w:szCs w:val="28"/>
        </w:rPr>
      </w:pPr>
      <w:r w:rsidRPr="006F3C03">
        <w:rPr>
          <w:rFonts w:ascii="Times New Roman" w:eastAsia="Times New Roman" w:hAnsi="Times New Roman" w:cs="Times New Roman"/>
          <w:sz w:val="28"/>
          <w:szCs w:val="28"/>
        </w:rPr>
        <w:t>компьютер</w:t>
      </w:r>
      <w:r w:rsidRPr="006F3C03">
        <w:rPr>
          <w:rFonts w:ascii="Times New Roman" w:eastAsia="Times New Roman" w:hAnsi="Times New Roman" w:cs="Times New Roman"/>
          <w:bCs/>
          <w:sz w:val="28"/>
          <w:szCs w:val="28"/>
        </w:rPr>
        <w:t xml:space="preserve">. </w:t>
      </w:r>
    </w:p>
    <w:p w:rsidR="0007421A" w:rsidRPr="006F3C03" w:rsidRDefault="0007421A" w:rsidP="0033381F">
      <w:pPr>
        <w:tabs>
          <w:tab w:val="left" w:pos="916"/>
          <w:tab w:val="left" w:pos="1134"/>
          <w:tab w:val="left" w:pos="1276"/>
          <w:tab w:val="left" w:pos="3261"/>
          <w:tab w:val="left" w:pos="3664"/>
        </w:tabs>
        <w:spacing w:after="0" w:line="240" w:lineRule="auto"/>
        <w:jc w:val="both"/>
        <w:rPr>
          <w:rFonts w:ascii="Times New Roman" w:eastAsia="Times New Roman" w:hAnsi="Times New Roman" w:cs="Times New Roman"/>
          <w:bCs/>
          <w:sz w:val="28"/>
          <w:szCs w:val="28"/>
        </w:rPr>
      </w:pPr>
    </w:p>
    <w:p w:rsidR="0007421A" w:rsidRPr="006F3C03" w:rsidRDefault="0007421A" w:rsidP="00E07917">
      <w:pPr>
        <w:pStyle w:val="af4"/>
        <w:keepNext/>
        <w:numPr>
          <w:ilvl w:val="1"/>
          <w:numId w:val="8"/>
        </w:numPr>
        <w:tabs>
          <w:tab w:val="left" w:pos="916"/>
          <w:tab w:val="left" w:pos="1134"/>
          <w:tab w:val="left" w:pos="1276"/>
          <w:tab w:val="left" w:pos="1832"/>
          <w:tab w:val="left" w:pos="2748"/>
          <w:tab w:val="left" w:pos="326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outlineLvl w:val="0"/>
        <w:rPr>
          <w:b/>
          <w:sz w:val="28"/>
          <w:szCs w:val="28"/>
        </w:rPr>
      </w:pPr>
      <w:r w:rsidRPr="006F3C03">
        <w:rPr>
          <w:b/>
          <w:sz w:val="28"/>
          <w:szCs w:val="28"/>
        </w:rPr>
        <w:t>Информационное обеспечение обучения</w:t>
      </w:r>
    </w:p>
    <w:p w:rsidR="0007421A" w:rsidRPr="006F3C03" w:rsidRDefault="0007421A" w:rsidP="0033381F">
      <w:pPr>
        <w:tabs>
          <w:tab w:val="left" w:pos="916"/>
          <w:tab w:val="left" w:pos="1134"/>
          <w:tab w:val="left" w:pos="1276"/>
          <w:tab w:val="left" w:pos="1832"/>
          <w:tab w:val="left" w:pos="2748"/>
          <w:tab w:val="left" w:pos="326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rPr>
      </w:pPr>
      <w:r w:rsidRPr="006F3C03">
        <w:rPr>
          <w:rFonts w:ascii="Times New Roman" w:eastAsia="Times New Roman" w:hAnsi="Times New Roman" w:cs="Times New Roman"/>
          <w:b/>
          <w:sz w:val="28"/>
          <w:szCs w:val="28"/>
        </w:rPr>
        <w:t xml:space="preserve">Перечень </w:t>
      </w:r>
      <w:r>
        <w:rPr>
          <w:rFonts w:ascii="Times New Roman" w:eastAsia="Times New Roman" w:hAnsi="Times New Roman" w:cs="Times New Roman"/>
          <w:b/>
          <w:sz w:val="28"/>
          <w:szCs w:val="28"/>
        </w:rPr>
        <w:t xml:space="preserve"> </w:t>
      </w:r>
      <w:r w:rsidRPr="006F3C03">
        <w:rPr>
          <w:rFonts w:ascii="Times New Roman" w:eastAsia="Times New Roman" w:hAnsi="Times New Roman" w:cs="Times New Roman"/>
          <w:b/>
          <w:sz w:val="28"/>
          <w:szCs w:val="28"/>
        </w:rPr>
        <w:t xml:space="preserve">учебных изданий, </w:t>
      </w:r>
      <w:r>
        <w:rPr>
          <w:rFonts w:ascii="Times New Roman" w:eastAsia="Times New Roman" w:hAnsi="Times New Roman" w:cs="Times New Roman"/>
          <w:b/>
          <w:sz w:val="28"/>
          <w:szCs w:val="28"/>
        </w:rPr>
        <w:t xml:space="preserve">Интернет-ресурсов, </w:t>
      </w:r>
      <w:r w:rsidRPr="006F3C03">
        <w:rPr>
          <w:rFonts w:ascii="Times New Roman" w:eastAsia="Times New Roman" w:hAnsi="Times New Roman" w:cs="Times New Roman"/>
          <w:b/>
          <w:sz w:val="28"/>
          <w:szCs w:val="28"/>
        </w:rPr>
        <w:t>дополнительной литературы</w:t>
      </w:r>
    </w:p>
    <w:p w:rsidR="0007421A" w:rsidRPr="009349B0" w:rsidRDefault="0007421A" w:rsidP="0033381F">
      <w:pPr>
        <w:pStyle w:val="af4"/>
        <w:keepNext/>
        <w:widowControl w:val="0"/>
        <w:tabs>
          <w:tab w:val="left" w:pos="916"/>
          <w:tab w:val="left" w:pos="1134"/>
          <w:tab w:val="left" w:pos="1276"/>
          <w:tab w:val="left" w:pos="1832"/>
          <w:tab w:val="left" w:pos="2748"/>
          <w:tab w:val="left" w:pos="326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jc w:val="both"/>
        <w:rPr>
          <w:bCs/>
          <w:sz w:val="28"/>
          <w:szCs w:val="28"/>
        </w:rPr>
      </w:pPr>
      <w:r w:rsidRPr="009349B0">
        <w:rPr>
          <w:bCs/>
          <w:sz w:val="28"/>
          <w:szCs w:val="28"/>
        </w:rPr>
        <w:t>Основные источники:</w:t>
      </w:r>
    </w:p>
    <w:p w:rsidR="0007421A" w:rsidRDefault="0007421A" w:rsidP="00E07917">
      <w:pPr>
        <w:pStyle w:val="afa"/>
        <w:numPr>
          <w:ilvl w:val="0"/>
          <w:numId w:val="10"/>
        </w:numPr>
        <w:shd w:val="clear" w:color="auto" w:fill="FFFFFF"/>
        <w:spacing w:before="0" w:beforeAutospacing="0" w:after="0" w:afterAutospacing="0"/>
        <w:ind w:left="0" w:firstLine="709"/>
        <w:jc w:val="both"/>
        <w:rPr>
          <w:color w:val="000000"/>
          <w:sz w:val="28"/>
          <w:szCs w:val="28"/>
        </w:rPr>
      </w:pPr>
      <w:r>
        <w:rPr>
          <w:color w:val="000000"/>
          <w:sz w:val="28"/>
          <w:szCs w:val="28"/>
        </w:rPr>
        <w:t xml:space="preserve">Алгебра и начала математического анализа: учеб. для 10-11 кл. общеобразоват. организаций / </w:t>
      </w:r>
      <w:r w:rsidRPr="000F2C89">
        <w:rPr>
          <w:color w:val="000000"/>
          <w:sz w:val="28"/>
          <w:szCs w:val="28"/>
        </w:rPr>
        <w:t>[</w:t>
      </w:r>
      <w:r>
        <w:rPr>
          <w:color w:val="000000"/>
          <w:sz w:val="28"/>
          <w:szCs w:val="28"/>
        </w:rPr>
        <w:t>А.Н. Колмогоров, А.М. Абрамов, Ю.П. Дудницын и др.</w:t>
      </w:r>
      <w:r w:rsidRPr="000F2C89">
        <w:rPr>
          <w:color w:val="000000"/>
          <w:sz w:val="28"/>
          <w:szCs w:val="28"/>
        </w:rPr>
        <w:t>]</w:t>
      </w:r>
      <w:r>
        <w:rPr>
          <w:color w:val="000000"/>
          <w:sz w:val="28"/>
          <w:szCs w:val="28"/>
        </w:rPr>
        <w:t>; под ред. А.Н. Колмогорова. - 26-е изд. – М.: Просвещение, 2018. – 384с.</w:t>
      </w:r>
    </w:p>
    <w:p w:rsidR="0007421A" w:rsidRDefault="0007421A" w:rsidP="00E07917">
      <w:pPr>
        <w:pStyle w:val="afa"/>
        <w:numPr>
          <w:ilvl w:val="0"/>
          <w:numId w:val="10"/>
        </w:numPr>
        <w:shd w:val="clear" w:color="auto" w:fill="FFFFFF"/>
        <w:spacing w:before="0" w:beforeAutospacing="0" w:after="0" w:afterAutospacing="0"/>
        <w:ind w:left="0" w:firstLine="709"/>
        <w:jc w:val="both"/>
        <w:rPr>
          <w:color w:val="000000"/>
          <w:sz w:val="28"/>
          <w:szCs w:val="28"/>
        </w:rPr>
      </w:pPr>
      <w:r w:rsidRPr="00960DA8">
        <w:rPr>
          <w:color w:val="000000"/>
          <w:sz w:val="28"/>
          <w:szCs w:val="28"/>
        </w:rPr>
        <w:t xml:space="preserve">Атанасян Л.С. Геометрия в 2 ч.: - Ч1: Учебное пособие/ Л.С. Атанасян, В.Т. Базылев. – 2-е изд., стер.-М.:КНОРУС, 2016.  </w:t>
      </w:r>
      <w:r>
        <w:rPr>
          <w:color w:val="000000"/>
          <w:sz w:val="28"/>
          <w:szCs w:val="28"/>
        </w:rPr>
        <w:t xml:space="preserve">(ЭБС </w:t>
      </w:r>
      <w:r>
        <w:rPr>
          <w:color w:val="000000"/>
          <w:sz w:val="28"/>
          <w:szCs w:val="28"/>
          <w:lang w:val="en-GB"/>
        </w:rPr>
        <w:t>book</w:t>
      </w:r>
      <w:r w:rsidRPr="00960DA8">
        <w:rPr>
          <w:color w:val="000000"/>
          <w:sz w:val="28"/>
          <w:szCs w:val="28"/>
        </w:rPr>
        <w:t>.</w:t>
      </w:r>
      <w:r>
        <w:rPr>
          <w:color w:val="000000"/>
          <w:sz w:val="28"/>
          <w:szCs w:val="28"/>
          <w:lang w:val="en-GB"/>
        </w:rPr>
        <w:t>ru</w:t>
      </w:r>
      <w:r>
        <w:rPr>
          <w:color w:val="000000"/>
          <w:sz w:val="28"/>
          <w:szCs w:val="28"/>
        </w:rPr>
        <w:t>)</w:t>
      </w:r>
    </w:p>
    <w:p w:rsidR="0007421A" w:rsidRDefault="0007421A" w:rsidP="00E07917">
      <w:pPr>
        <w:pStyle w:val="afa"/>
        <w:numPr>
          <w:ilvl w:val="0"/>
          <w:numId w:val="10"/>
        </w:numPr>
        <w:shd w:val="clear" w:color="auto" w:fill="FFFFFF"/>
        <w:spacing w:before="0" w:beforeAutospacing="0" w:after="0" w:afterAutospacing="0"/>
        <w:ind w:left="0" w:firstLine="709"/>
        <w:jc w:val="both"/>
        <w:rPr>
          <w:color w:val="000000"/>
          <w:sz w:val="28"/>
          <w:szCs w:val="28"/>
        </w:rPr>
      </w:pPr>
      <w:r w:rsidRPr="00960DA8">
        <w:rPr>
          <w:color w:val="000000"/>
          <w:sz w:val="28"/>
          <w:szCs w:val="28"/>
        </w:rPr>
        <w:t>Атанасян Л.С. Геометрия в 2 ч.: - Ч</w:t>
      </w:r>
      <w:r>
        <w:rPr>
          <w:color w:val="000000"/>
          <w:sz w:val="28"/>
          <w:szCs w:val="28"/>
        </w:rPr>
        <w:t>2</w:t>
      </w:r>
      <w:r w:rsidRPr="00960DA8">
        <w:rPr>
          <w:color w:val="000000"/>
          <w:sz w:val="28"/>
          <w:szCs w:val="28"/>
        </w:rPr>
        <w:t xml:space="preserve">: Учебное пособие/ Л.С. Атанасян, В.Т. Базылев. – 2-е изд., стер.-М.:КНОРУС, 2016.  </w:t>
      </w:r>
      <w:r>
        <w:rPr>
          <w:color w:val="000000"/>
          <w:sz w:val="28"/>
          <w:szCs w:val="28"/>
        </w:rPr>
        <w:t xml:space="preserve">(ЭБС </w:t>
      </w:r>
      <w:r>
        <w:rPr>
          <w:color w:val="000000"/>
          <w:sz w:val="28"/>
          <w:szCs w:val="28"/>
          <w:lang w:val="en-GB"/>
        </w:rPr>
        <w:t>book</w:t>
      </w:r>
      <w:r w:rsidRPr="00960DA8">
        <w:rPr>
          <w:color w:val="000000"/>
          <w:sz w:val="28"/>
          <w:szCs w:val="28"/>
        </w:rPr>
        <w:t>.</w:t>
      </w:r>
      <w:r>
        <w:rPr>
          <w:color w:val="000000"/>
          <w:sz w:val="28"/>
          <w:szCs w:val="28"/>
          <w:lang w:val="en-GB"/>
        </w:rPr>
        <w:t>ru</w:t>
      </w:r>
      <w:r>
        <w:rPr>
          <w:color w:val="000000"/>
          <w:sz w:val="28"/>
          <w:szCs w:val="28"/>
        </w:rPr>
        <w:t>)</w:t>
      </w:r>
    </w:p>
    <w:p w:rsidR="0007421A" w:rsidRDefault="0007421A" w:rsidP="00E07917">
      <w:pPr>
        <w:pStyle w:val="afa"/>
        <w:numPr>
          <w:ilvl w:val="0"/>
          <w:numId w:val="10"/>
        </w:numPr>
        <w:shd w:val="clear" w:color="auto" w:fill="FFFFFF"/>
        <w:spacing w:before="0" w:beforeAutospacing="0" w:after="0" w:afterAutospacing="0"/>
        <w:ind w:left="0" w:firstLine="709"/>
        <w:jc w:val="both"/>
        <w:rPr>
          <w:color w:val="000000"/>
          <w:sz w:val="28"/>
          <w:szCs w:val="28"/>
        </w:rPr>
      </w:pPr>
      <w:r>
        <w:rPr>
          <w:color w:val="000000"/>
          <w:sz w:val="28"/>
          <w:szCs w:val="28"/>
        </w:rPr>
        <w:t xml:space="preserve">Башмаков М.И. Математика: Учебник/ М.И. Башмаков. – 2-е изд., стер. -М.: КНОРУС, 2017. – (Среднее профессиональное образование). (ЭБС </w:t>
      </w:r>
      <w:r>
        <w:rPr>
          <w:color w:val="000000"/>
          <w:sz w:val="28"/>
          <w:szCs w:val="28"/>
          <w:lang w:val="en-GB"/>
        </w:rPr>
        <w:t>book</w:t>
      </w:r>
      <w:r w:rsidRPr="00960DA8">
        <w:rPr>
          <w:color w:val="000000"/>
          <w:sz w:val="28"/>
          <w:szCs w:val="28"/>
        </w:rPr>
        <w:t>.</w:t>
      </w:r>
      <w:r>
        <w:rPr>
          <w:color w:val="000000"/>
          <w:sz w:val="28"/>
          <w:szCs w:val="28"/>
          <w:lang w:val="en-GB"/>
        </w:rPr>
        <w:t>ru</w:t>
      </w:r>
      <w:r>
        <w:rPr>
          <w:color w:val="000000"/>
          <w:sz w:val="28"/>
          <w:szCs w:val="28"/>
        </w:rPr>
        <w:t>)</w:t>
      </w:r>
    </w:p>
    <w:p w:rsidR="0007421A" w:rsidRPr="009349B0" w:rsidRDefault="0007421A" w:rsidP="0033381F">
      <w:pPr>
        <w:pStyle w:val="afa"/>
        <w:shd w:val="clear" w:color="auto" w:fill="FFFFFF"/>
        <w:spacing w:before="0" w:beforeAutospacing="0" w:after="0" w:afterAutospacing="0"/>
        <w:jc w:val="both"/>
        <w:rPr>
          <w:color w:val="000000"/>
          <w:sz w:val="28"/>
          <w:szCs w:val="28"/>
        </w:rPr>
      </w:pPr>
      <w:r w:rsidRPr="009349B0">
        <w:rPr>
          <w:bCs/>
          <w:color w:val="000000"/>
          <w:sz w:val="28"/>
          <w:szCs w:val="28"/>
        </w:rPr>
        <w:t>Дополнительные источники:</w:t>
      </w:r>
    </w:p>
    <w:p w:rsidR="0007421A" w:rsidRPr="006F3C03" w:rsidRDefault="0007421A" w:rsidP="00E07917">
      <w:pPr>
        <w:numPr>
          <w:ilvl w:val="3"/>
          <w:numId w:val="10"/>
        </w:numPr>
        <w:spacing w:after="0" w:line="240" w:lineRule="auto"/>
        <w:ind w:left="0" w:firstLine="709"/>
        <w:jc w:val="both"/>
        <w:rPr>
          <w:rFonts w:ascii="Times New Roman" w:eastAsia="Times New Roman" w:hAnsi="Times New Roman" w:cs="Times New Roman"/>
          <w:sz w:val="28"/>
          <w:szCs w:val="28"/>
        </w:rPr>
      </w:pPr>
      <w:r w:rsidRPr="006F3C03">
        <w:rPr>
          <w:rFonts w:ascii="Times New Roman" w:eastAsia="Times New Roman" w:hAnsi="Times New Roman" w:cs="Times New Roman"/>
          <w:sz w:val="28"/>
          <w:szCs w:val="28"/>
        </w:rPr>
        <w:t>Башмаков М.И. Алгебра и начала анализа, геометрия. 10 класс. — М., 2013.</w:t>
      </w:r>
    </w:p>
    <w:p w:rsidR="0007421A" w:rsidRPr="006F3C03" w:rsidRDefault="0007421A" w:rsidP="00E07917">
      <w:pPr>
        <w:numPr>
          <w:ilvl w:val="3"/>
          <w:numId w:val="10"/>
        </w:numPr>
        <w:spacing w:after="0" w:line="240" w:lineRule="auto"/>
        <w:ind w:left="0" w:firstLine="709"/>
        <w:jc w:val="both"/>
        <w:rPr>
          <w:rFonts w:ascii="Times New Roman" w:eastAsia="Times New Roman" w:hAnsi="Times New Roman" w:cs="Times New Roman"/>
          <w:sz w:val="28"/>
          <w:szCs w:val="28"/>
        </w:rPr>
      </w:pPr>
      <w:r w:rsidRPr="006F3C03">
        <w:rPr>
          <w:rFonts w:ascii="Times New Roman" w:eastAsia="Times New Roman" w:hAnsi="Times New Roman" w:cs="Times New Roman"/>
          <w:sz w:val="28"/>
          <w:szCs w:val="28"/>
        </w:rPr>
        <w:t>Башмаков М.И. Математика (базовый уровень). 10 класс. — М., 2014.</w:t>
      </w:r>
    </w:p>
    <w:p w:rsidR="0007421A" w:rsidRPr="006F3C03" w:rsidRDefault="0007421A" w:rsidP="00E07917">
      <w:pPr>
        <w:numPr>
          <w:ilvl w:val="3"/>
          <w:numId w:val="10"/>
        </w:numPr>
        <w:spacing w:after="0" w:line="240" w:lineRule="auto"/>
        <w:ind w:left="0" w:firstLine="709"/>
        <w:jc w:val="both"/>
        <w:rPr>
          <w:rFonts w:ascii="Times New Roman" w:eastAsia="Times New Roman" w:hAnsi="Times New Roman" w:cs="Times New Roman"/>
          <w:sz w:val="28"/>
          <w:szCs w:val="28"/>
        </w:rPr>
      </w:pPr>
      <w:r w:rsidRPr="006F3C03">
        <w:rPr>
          <w:rFonts w:ascii="Times New Roman" w:eastAsia="Times New Roman" w:hAnsi="Times New Roman" w:cs="Times New Roman"/>
          <w:sz w:val="28"/>
          <w:szCs w:val="28"/>
        </w:rPr>
        <w:t>Башмаков М.И. Математика (базовый уровень). 11 класс. — М., 2014.</w:t>
      </w:r>
    </w:p>
    <w:p w:rsidR="0007421A" w:rsidRDefault="0007421A" w:rsidP="00E07917">
      <w:pPr>
        <w:numPr>
          <w:ilvl w:val="3"/>
          <w:numId w:val="10"/>
        </w:numPr>
        <w:spacing w:after="0" w:line="240" w:lineRule="auto"/>
        <w:ind w:left="0" w:firstLine="709"/>
        <w:jc w:val="both"/>
        <w:rPr>
          <w:rFonts w:ascii="Times New Roman" w:eastAsia="Times New Roman" w:hAnsi="Times New Roman" w:cs="Times New Roman"/>
          <w:sz w:val="28"/>
          <w:szCs w:val="28"/>
        </w:rPr>
      </w:pPr>
      <w:r w:rsidRPr="006F3C03">
        <w:rPr>
          <w:rFonts w:ascii="Times New Roman" w:eastAsia="Times New Roman" w:hAnsi="Times New Roman" w:cs="Times New Roman"/>
          <w:sz w:val="28"/>
          <w:szCs w:val="28"/>
        </w:rPr>
        <w:t>Башмаков М.И. Математика (базовый уровень). 11 класс. Сборник задач: учеб.пособие. — М., 2012. Гусев В.А., Григорьев С.Г., Иволгина С.В. Математика для профессий и специальностей социально-экономического профиля: учебник для студ. учреждений сред.проф. образования. — М., 2014.</w:t>
      </w:r>
    </w:p>
    <w:p w:rsidR="0007421A" w:rsidRPr="009349B0" w:rsidRDefault="0007421A" w:rsidP="00E07917">
      <w:pPr>
        <w:numPr>
          <w:ilvl w:val="3"/>
          <w:numId w:val="10"/>
        </w:numPr>
        <w:spacing w:after="0" w:line="240" w:lineRule="auto"/>
        <w:ind w:left="0" w:firstLine="709"/>
        <w:jc w:val="both"/>
        <w:rPr>
          <w:rFonts w:ascii="Times New Roman" w:eastAsia="Times New Roman" w:hAnsi="Times New Roman" w:cs="Times New Roman"/>
          <w:sz w:val="28"/>
          <w:szCs w:val="28"/>
        </w:rPr>
      </w:pPr>
      <w:r w:rsidRPr="009349B0">
        <w:rPr>
          <w:rFonts w:ascii="Times New Roman" w:hAnsi="Times New Roman" w:cs="Times New Roman"/>
          <w:color w:val="000000"/>
          <w:sz w:val="28"/>
          <w:szCs w:val="28"/>
        </w:rPr>
        <w:lastRenderedPageBreak/>
        <w:t>Математика: алгебра и начала математического анализа, геометрия.</w:t>
      </w:r>
      <w:r>
        <w:rPr>
          <w:rFonts w:ascii="Times New Roman" w:hAnsi="Times New Roman" w:cs="Times New Roman"/>
          <w:color w:val="000000"/>
          <w:sz w:val="28"/>
          <w:szCs w:val="28"/>
        </w:rPr>
        <w:t xml:space="preserve"> </w:t>
      </w:r>
      <w:r w:rsidRPr="009349B0">
        <w:rPr>
          <w:rFonts w:ascii="Times New Roman" w:eastAsia="Times New Roman" w:hAnsi="Times New Roman" w:cs="Times New Roman"/>
          <w:sz w:val="28"/>
          <w:szCs w:val="28"/>
        </w:rPr>
        <w:t xml:space="preserve">Алгебра и начала математического анализа. 10-11 классы: </w:t>
      </w:r>
      <w:r>
        <w:rPr>
          <w:rFonts w:ascii="Times New Roman" w:eastAsia="Times New Roman" w:hAnsi="Times New Roman" w:cs="Times New Roman"/>
          <w:sz w:val="28"/>
          <w:szCs w:val="28"/>
        </w:rPr>
        <w:t xml:space="preserve">учеб. для общеобразоват. организаций: базовый и углубл. Уровни / </w:t>
      </w:r>
      <w:r w:rsidRPr="009349B0">
        <w:rPr>
          <w:rFonts w:ascii="Times New Roman" w:eastAsia="Times New Roman" w:hAnsi="Times New Roman" w:cs="Times New Roman"/>
          <w:sz w:val="28"/>
          <w:szCs w:val="28"/>
        </w:rPr>
        <w:t>[</w:t>
      </w:r>
      <w:r>
        <w:rPr>
          <w:rFonts w:ascii="Times New Roman" w:eastAsia="Times New Roman" w:hAnsi="Times New Roman" w:cs="Times New Roman"/>
          <w:sz w:val="28"/>
          <w:szCs w:val="28"/>
        </w:rPr>
        <w:t>Ш.А. Алимов, Ю.М. Колягин, В.М. Ткачев и др.</w:t>
      </w:r>
      <w:r w:rsidRPr="009349B0">
        <w:rPr>
          <w:rFonts w:ascii="Times New Roman" w:eastAsia="Times New Roman" w:hAnsi="Times New Roman" w:cs="Times New Roman"/>
          <w:sz w:val="28"/>
          <w:szCs w:val="28"/>
        </w:rPr>
        <w:t>]</w:t>
      </w:r>
      <w:r>
        <w:rPr>
          <w:rFonts w:ascii="Times New Roman" w:eastAsia="Times New Roman" w:hAnsi="Times New Roman" w:cs="Times New Roman"/>
          <w:sz w:val="28"/>
          <w:szCs w:val="28"/>
        </w:rPr>
        <w:t>. – 3-е изд. – М.: Просвещение, 2016. – 463 с.</w:t>
      </w:r>
    </w:p>
    <w:p w:rsidR="0007421A" w:rsidRDefault="0007421A" w:rsidP="00E07917">
      <w:pPr>
        <w:numPr>
          <w:ilvl w:val="3"/>
          <w:numId w:val="10"/>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Погорелов А.В. Геометрия. 10-11 классы: учеб. для общеобразоват. организаций: базовый и профил. уровни/ А.В. Погорелов. – 13-е изд. – М.: Просвещение, 2014. – 175с.</w:t>
      </w:r>
    </w:p>
    <w:p w:rsidR="0007421A" w:rsidRPr="00752F36" w:rsidRDefault="0007421A" w:rsidP="0007421A">
      <w:pPr>
        <w:spacing w:after="0" w:line="240" w:lineRule="auto"/>
        <w:rPr>
          <w:rFonts w:ascii="Times New Roman" w:hAnsi="Times New Roman" w:cs="Times New Roman"/>
          <w:bCs/>
          <w:sz w:val="24"/>
          <w:szCs w:val="24"/>
        </w:rPr>
      </w:pPr>
    </w:p>
    <w:p w:rsidR="0007421A" w:rsidRPr="00372C4E" w:rsidRDefault="0007421A" w:rsidP="0007421A">
      <w:pPr>
        <w:spacing w:after="0" w:line="240" w:lineRule="auto"/>
        <w:rPr>
          <w:rFonts w:ascii="Times New Roman" w:hAnsi="Times New Roman"/>
          <w:sz w:val="24"/>
          <w:szCs w:val="24"/>
        </w:rPr>
      </w:pPr>
    </w:p>
    <w:p w:rsidR="0007421A" w:rsidRPr="00F75B67" w:rsidRDefault="0007421A" w:rsidP="00E07917">
      <w:pPr>
        <w:pStyle w:val="af4"/>
        <w:keepNext/>
        <w:numPr>
          <w:ilvl w:val="0"/>
          <w:numId w:val="8"/>
        </w:numPr>
        <w:tabs>
          <w:tab w:val="left" w:pos="916"/>
          <w:tab w:val="left" w:pos="1134"/>
          <w:tab w:val="left" w:pos="1276"/>
          <w:tab w:val="left" w:pos="1832"/>
          <w:tab w:val="left" w:pos="2748"/>
          <w:tab w:val="left" w:pos="326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outlineLvl w:val="0"/>
        <w:rPr>
          <w:b/>
          <w:sz w:val="28"/>
          <w:szCs w:val="28"/>
        </w:rPr>
      </w:pPr>
      <w:r w:rsidRPr="006F3C03">
        <w:rPr>
          <w:b/>
          <w:sz w:val="28"/>
          <w:szCs w:val="28"/>
        </w:rPr>
        <w:t>КОНТРОЛЬ И ОЦЕНКА РЕЗУЛЬТАТОВ ОСВОЕНИЯ УЧЕБНОЙ ДИСЦИПЛИНЫ</w:t>
      </w:r>
      <w:r w:rsidRPr="006F3C03">
        <w:rPr>
          <w:sz w:val="28"/>
          <w:szCs w:val="28"/>
        </w:rPr>
        <w:t xml:space="preserve"> </w:t>
      </w:r>
    </w:p>
    <w:p w:rsidR="0007421A" w:rsidRPr="00E967C5" w:rsidRDefault="0007421A" w:rsidP="0033381F">
      <w:pPr>
        <w:pStyle w:val="af4"/>
        <w:keepNext/>
        <w:tabs>
          <w:tab w:val="left" w:pos="916"/>
          <w:tab w:val="left" w:pos="1134"/>
          <w:tab w:val="left" w:pos="1276"/>
          <w:tab w:val="left" w:pos="1832"/>
          <w:tab w:val="left" w:pos="2748"/>
          <w:tab w:val="left" w:pos="326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outlineLvl w:val="0"/>
        <w:rPr>
          <w:b/>
          <w:sz w:val="28"/>
          <w:szCs w:val="28"/>
        </w:rPr>
      </w:pPr>
      <w:r w:rsidRPr="006F3C03">
        <w:rPr>
          <w:sz w:val="28"/>
          <w:szCs w:val="28"/>
        </w:rPr>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учебных исследований, внеаудиторной самостоятельной работы.</w:t>
      </w:r>
    </w:p>
    <w:tbl>
      <w:tblPr>
        <w:tblpPr w:leftFromText="180" w:rightFromText="180" w:vertAnchor="text" w:horzAnchor="page" w:tblpX="1926" w:tblpY="226"/>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6"/>
        <w:gridCol w:w="2839"/>
      </w:tblGrid>
      <w:tr w:rsidR="008435FF" w:rsidRPr="008B08AC" w:rsidTr="00E834CD">
        <w:trPr>
          <w:trHeight w:val="893"/>
        </w:trPr>
        <w:tc>
          <w:tcPr>
            <w:tcW w:w="6516" w:type="dxa"/>
            <w:vAlign w:val="center"/>
          </w:tcPr>
          <w:p w:rsidR="008435FF" w:rsidRPr="008B08AC" w:rsidRDefault="008435FF" w:rsidP="00E834CD">
            <w:pPr>
              <w:pStyle w:val="Default"/>
              <w:jc w:val="center"/>
              <w:rPr>
                <w:rFonts w:eastAsiaTheme="minorEastAsia"/>
                <w:b/>
                <w:color w:val="auto"/>
              </w:rPr>
            </w:pPr>
            <w:r w:rsidRPr="008B08AC">
              <w:rPr>
                <w:rFonts w:eastAsiaTheme="minorEastAsia"/>
                <w:b/>
                <w:color w:val="auto"/>
              </w:rPr>
              <w:t xml:space="preserve">Характеристика основных видов учебной деятельности обучающихся </w:t>
            </w:r>
          </w:p>
          <w:p w:rsidR="008435FF" w:rsidRPr="008B08AC" w:rsidRDefault="008435FF" w:rsidP="00E834CD">
            <w:pPr>
              <w:spacing w:after="0" w:line="240" w:lineRule="auto"/>
              <w:jc w:val="center"/>
              <w:rPr>
                <w:rFonts w:ascii="Times New Roman" w:hAnsi="Times New Roman" w:cs="Times New Roman"/>
                <w:b/>
                <w:bCs/>
                <w:sz w:val="24"/>
                <w:szCs w:val="24"/>
              </w:rPr>
            </w:pPr>
            <w:r w:rsidRPr="008B08AC">
              <w:rPr>
                <w:rFonts w:ascii="Times New Roman" w:hAnsi="Times New Roman" w:cs="Times New Roman"/>
                <w:b/>
                <w:sz w:val="24"/>
                <w:szCs w:val="24"/>
              </w:rPr>
              <w:t>(на уровне учебных действий)</w:t>
            </w:r>
            <w:r w:rsidRPr="008B08AC">
              <w:rPr>
                <w:rFonts w:ascii="Times New Roman" w:hAnsi="Times New Roman" w:cs="Times New Roman"/>
                <w:b/>
                <w:bCs/>
                <w:i/>
                <w:iCs/>
                <w:sz w:val="24"/>
                <w:szCs w:val="24"/>
              </w:rPr>
              <w:t xml:space="preserve"> </w:t>
            </w:r>
          </w:p>
        </w:tc>
        <w:tc>
          <w:tcPr>
            <w:tcW w:w="2839" w:type="dxa"/>
            <w:vAlign w:val="center"/>
          </w:tcPr>
          <w:p w:rsidR="008435FF" w:rsidRDefault="008435FF" w:rsidP="00E834CD">
            <w:pPr>
              <w:spacing w:after="0" w:line="240" w:lineRule="auto"/>
              <w:jc w:val="center"/>
              <w:rPr>
                <w:rFonts w:ascii="Times New Roman" w:hAnsi="Times New Roman"/>
                <w:b/>
                <w:sz w:val="24"/>
                <w:szCs w:val="24"/>
              </w:rPr>
            </w:pPr>
            <w:r w:rsidRPr="00D2499C">
              <w:rPr>
                <w:rFonts w:ascii="Times New Roman" w:hAnsi="Times New Roman"/>
                <w:b/>
                <w:sz w:val="24"/>
                <w:szCs w:val="24"/>
              </w:rPr>
              <w:t>Формы и методы контроля</w:t>
            </w:r>
            <w:r>
              <w:rPr>
                <w:rFonts w:ascii="Times New Roman" w:hAnsi="Times New Roman"/>
                <w:b/>
                <w:sz w:val="24"/>
                <w:szCs w:val="24"/>
              </w:rPr>
              <w:t>.</w:t>
            </w:r>
          </w:p>
          <w:p w:rsidR="008435FF" w:rsidRPr="00D2499C" w:rsidRDefault="008435FF" w:rsidP="00E834CD">
            <w:pPr>
              <w:spacing w:after="0" w:line="240" w:lineRule="auto"/>
              <w:jc w:val="center"/>
              <w:rPr>
                <w:rFonts w:ascii="Times New Roman" w:hAnsi="Times New Roman"/>
                <w:b/>
                <w:sz w:val="24"/>
                <w:szCs w:val="24"/>
              </w:rPr>
            </w:pPr>
            <w:r>
              <w:rPr>
                <w:rFonts w:ascii="Times New Roman" w:hAnsi="Times New Roman"/>
                <w:b/>
                <w:sz w:val="24"/>
                <w:szCs w:val="24"/>
              </w:rPr>
              <w:t>Оценка</w:t>
            </w:r>
            <w:r w:rsidRPr="00D2499C">
              <w:rPr>
                <w:rFonts w:ascii="Times New Roman" w:hAnsi="Times New Roman"/>
                <w:b/>
                <w:sz w:val="24"/>
                <w:szCs w:val="24"/>
              </w:rPr>
              <w:t xml:space="preserve"> </w:t>
            </w:r>
            <w:r>
              <w:rPr>
                <w:rFonts w:ascii="Times New Roman" w:hAnsi="Times New Roman"/>
                <w:b/>
                <w:sz w:val="24"/>
                <w:szCs w:val="24"/>
              </w:rPr>
              <w:t>уровня усвоения основных видов деятельности обучающихся</w:t>
            </w:r>
          </w:p>
          <w:p w:rsidR="008435FF" w:rsidRPr="008B08AC" w:rsidRDefault="008435FF" w:rsidP="00E834CD">
            <w:pPr>
              <w:spacing w:after="0" w:line="240" w:lineRule="auto"/>
              <w:jc w:val="center"/>
              <w:rPr>
                <w:rFonts w:ascii="Times New Roman" w:hAnsi="Times New Roman" w:cs="Times New Roman"/>
                <w:b/>
                <w:bCs/>
                <w:sz w:val="24"/>
                <w:szCs w:val="24"/>
              </w:rPr>
            </w:pPr>
          </w:p>
        </w:tc>
      </w:tr>
      <w:tr w:rsidR="008435FF" w:rsidRPr="008B08AC" w:rsidTr="00E834CD">
        <w:trPr>
          <w:trHeight w:val="1222"/>
        </w:trPr>
        <w:tc>
          <w:tcPr>
            <w:tcW w:w="6516" w:type="dxa"/>
          </w:tcPr>
          <w:p w:rsidR="008435FF" w:rsidRPr="00376361" w:rsidRDefault="008435FF" w:rsidP="00E834CD">
            <w:pPr>
              <w:pStyle w:val="Default"/>
              <w:jc w:val="both"/>
              <w:rPr>
                <w:b/>
                <w:color w:val="auto"/>
              </w:rPr>
            </w:pPr>
            <w:r w:rsidRPr="00376361">
              <w:rPr>
                <w:b/>
              </w:rPr>
              <w:t>Введение</w:t>
            </w:r>
          </w:p>
          <w:p w:rsidR="008435FF" w:rsidRPr="008B08AC" w:rsidRDefault="008435FF" w:rsidP="00E834CD">
            <w:pPr>
              <w:pStyle w:val="Default"/>
              <w:jc w:val="both"/>
              <w:rPr>
                <w:color w:val="auto"/>
              </w:rPr>
            </w:pPr>
            <w:r w:rsidRPr="008B08AC">
              <w:rPr>
                <w:color w:val="auto"/>
              </w:rPr>
              <w:t xml:space="preserve">Ознакомление с ролью математики в науке, технике, экономике, информационных технологиях и практической деятельности. </w:t>
            </w:r>
          </w:p>
          <w:p w:rsidR="008435FF" w:rsidRPr="008B08AC" w:rsidRDefault="008435FF" w:rsidP="00E834CD">
            <w:pPr>
              <w:pStyle w:val="Default"/>
              <w:jc w:val="both"/>
              <w:rPr>
                <w:color w:val="auto"/>
              </w:rPr>
            </w:pPr>
            <w:r w:rsidRPr="008B08AC">
              <w:rPr>
                <w:color w:val="auto"/>
              </w:rPr>
              <w:t xml:space="preserve">Ознакомление с целями и задачами изучения математики при освоении профессий СПО и специальностей СПО. </w:t>
            </w:r>
          </w:p>
        </w:tc>
        <w:tc>
          <w:tcPr>
            <w:tcW w:w="2839" w:type="dxa"/>
          </w:tcPr>
          <w:p w:rsidR="008435FF" w:rsidRPr="008B08AC" w:rsidRDefault="008435FF" w:rsidP="00E834CD">
            <w:pPr>
              <w:pStyle w:val="Default"/>
              <w:jc w:val="both"/>
              <w:rPr>
                <w:color w:val="auto"/>
              </w:rPr>
            </w:pPr>
            <w:r w:rsidRPr="008B08AC">
              <w:rPr>
                <w:color w:val="auto"/>
              </w:rPr>
              <w:t>Оценка результатов индивидуального собеседования</w:t>
            </w:r>
          </w:p>
        </w:tc>
      </w:tr>
      <w:tr w:rsidR="008435FF" w:rsidRPr="008B08AC" w:rsidTr="00E834CD">
        <w:trPr>
          <w:trHeight w:val="1651"/>
        </w:trPr>
        <w:tc>
          <w:tcPr>
            <w:tcW w:w="6516" w:type="dxa"/>
          </w:tcPr>
          <w:p w:rsidR="008435FF" w:rsidRPr="00376361" w:rsidRDefault="008435FF" w:rsidP="00E834CD">
            <w:pPr>
              <w:pStyle w:val="Default"/>
              <w:jc w:val="both"/>
              <w:rPr>
                <w:b/>
                <w:color w:val="auto"/>
              </w:rPr>
            </w:pPr>
            <w:r w:rsidRPr="00376361">
              <w:rPr>
                <w:b/>
              </w:rPr>
              <w:t>АЛГЕБРА</w:t>
            </w:r>
          </w:p>
          <w:p w:rsidR="008435FF" w:rsidRPr="008B08AC" w:rsidRDefault="008435FF" w:rsidP="00E834CD">
            <w:pPr>
              <w:pStyle w:val="Default"/>
              <w:jc w:val="both"/>
              <w:rPr>
                <w:color w:val="auto"/>
              </w:rPr>
            </w:pPr>
            <w:r>
              <w:t>Выполнение арифметических действий над числами, сочетая устные и письменные приемы. Нахождение приближенных значений величин и погрешностей вычислений (абсолютной и относительной); сравнение числовых выражений. Нахождение ошибок в преобразованиях и вычислениях (относится ко всем пунктам программы)</w:t>
            </w:r>
            <w:r w:rsidRPr="008B08AC">
              <w:rPr>
                <w:color w:val="auto"/>
              </w:rPr>
              <w:t xml:space="preserve"> </w:t>
            </w:r>
          </w:p>
        </w:tc>
        <w:tc>
          <w:tcPr>
            <w:tcW w:w="2839" w:type="dxa"/>
          </w:tcPr>
          <w:p w:rsidR="008435FF" w:rsidRPr="008B08AC" w:rsidRDefault="008435FF" w:rsidP="00E834CD">
            <w:pPr>
              <w:pStyle w:val="Default"/>
              <w:jc w:val="both"/>
              <w:rPr>
                <w:color w:val="auto"/>
              </w:rPr>
            </w:pPr>
            <w:r w:rsidRPr="008B08AC">
              <w:rPr>
                <w:color w:val="auto"/>
              </w:rPr>
              <w:t xml:space="preserve">Оценка результатов выполнения индивидуальной письменной </w:t>
            </w:r>
            <w:r w:rsidRPr="008B08AC">
              <w:rPr>
                <w:bCs/>
                <w:color w:val="auto"/>
                <w:spacing w:val="-4"/>
              </w:rPr>
              <w:t xml:space="preserve"> внеаудиторной проверочной работы по решению примеров на выполнение арифметических действий над числами.</w:t>
            </w:r>
          </w:p>
        </w:tc>
      </w:tr>
      <w:tr w:rsidR="008435FF" w:rsidRPr="008B08AC" w:rsidTr="00E834CD">
        <w:trPr>
          <w:trHeight w:val="700"/>
        </w:trPr>
        <w:tc>
          <w:tcPr>
            <w:tcW w:w="6516" w:type="dxa"/>
          </w:tcPr>
          <w:p w:rsidR="008435FF" w:rsidRPr="008B08AC" w:rsidRDefault="008435FF" w:rsidP="00E834CD">
            <w:pPr>
              <w:pStyle w:val="Default"/>
              <w:jc w:val="both"/>
              <w:rPr>
                <w:color w:val="auto"/>
              </w:rPr>
            </w:pPr>
            <w:r>
              <w:t xml:space="preserve">Ознакомление с понятием корня n-й степени, свойствами радикалов и правилами сравнения корней. Формулирование определения корня и свойств корней. Вычисление и сравнение корней, выполнение прикидки значения корня. Преобразование числовых и буквенных выражений, содержащих радикалы. Выполнение расчетов по формулам, содержащим радикалы, осуществляя необходимые подстановки и преобразования. Определение равносильности выражений с радикалами. Решение иррациональных уравнений. Ознакомление с </w:t>
            </w:r>
            <w:r>
              <w:lastRenderedPageBreak/>
              <w:t>понятием степени с действительным показателем. Нахождение значений степени, используя при необходимости инструментальные средства. Записывание корня n-й степени в виде степени с дробным показателем и наоборот. Формулирование свойств степеней. Вычисление степеней с рациональным показателем, выполнение прикидки значения степени, сравнение степеней. Преобразование числовых и буквенных выражений, содержащих степени, применяя свойства. Решение показательных уравнений. Ознакомление с применением корней и степеней при вычислении средних, делении отрезка в «золотом сечении». Решение прикладных задач на сложные проценты</w:t>
            </w:r>
          </w:p>
        </w:tc>
        <w:tc>
          <w:tcPr>
            <w:tcW w:w="2839" w:type="dxa"/>
          </w:tcPr>
          <w:p w:rsidR="008435FF" w:rsidRPr="008B08AC" w:rsidRDefault="008435FF" w:rsidP="00E834CD">
            <w:pPr>
              <w:pStyle w:val="Default"/>
              <w:rPr>
                <w:color w:val="auto"/>
              </w:rPr>
            </w:pPr>
            <w:r w:rsidRPr="008B08AC">
              <w:rPr>
                <w:color w:val="auto"/>
              </w:rPr>
              <w:lastRenderedPageBreak/>
              <w:t>Выборочная проверка результатов выполнения домашней работы по решению задач на преобразование иррациональных, показательных и логарифмических выражений.</w:t>
            </w:r>
          </w:p>
          <w:p w:rsidR="008435FF" w:rsidRPr="008B08AC" w:rsidRDefault="008435FF" w:rsidP="00E834CD">
            <w:pPr>
              <w:pStyle w:val="Default"/>
              <w:jc w:val="both"/>
              <w:rPr>
                <w:color w:val="auto"/>
              </w:rPr>
            </w:pPr>
            <w:r w:rsidRPr="008B08AC">
              <w:rPr>
                <w:color w:val="auto"/>
              </w:rPr>
              <w:t xml:space="preserve">Оценка результатов выполнения внеаудиторных </w:t>
            </w:r>
            <w:r w:rsidRPr="008B08AC">
              <w:rPr>
                <w:color w:val="auto"/>
              </w:rPr>
              <w:lastRenderedPageBreak/>
              <w:t>проверочных работ на преобразование иррациональных, показательных и логарифмических выражений.</w:t>
            </w:r>
          </w:p>
        </w:tc>
      </w:tr>
      <w:tr w:rsidR="008435FF" w:rsidRPr="008B08AC" w:rsidTr="00E834CD">
        <w:trPr>
          <w:trHeight w:val="2553"/>
        </w:trPr>
        <w:tc>
          <w:tcPr>
            <w:tcW w:w="6516" w:type="dxa"/>
          </w:tcPr>
          <w:p w:rsidR="008435FF" w:rsidRPr="008B08AC" w:rsidRDefault="008435FF" w:rsidP="00E834CD">
            <w:pPr>
              <w:pStyle w:val="Default"/>
              <w:ind w:left="34"/>
              <w:jc w:val="both"/>
              <w:rPr>
                <w:color w:val="auto"/>
              </w:rPr>
            </w:pPr>
            <w:r>
              <w:lastRenderedPageBreak/>
              <w:t>Выполнение преобразований выражений, применение формул, связанных со свойствами степеней и логарифмов. Определение области допустимых значений логарифмического выражения. Решение логарифмических уравнений</w:t>
            </w:r>
          </w:p>
        </w:tc>
        <w:tc>
          <w:tcPr>
            <w:tcW w:w="2839" w:type="dxa"/>
          </w:tcPr>
          <w:p w:rsidR="008435FF" w:rsidRPr="008B08AC" w:rsidRDefault="008435FF" w:rsidP="00E834CD">
            <w:pPr>
              <w:pStyle w:val="Default"/>
              <w:rPr>
                <w:color w:val="auto"/>
              </w:rPr>
            </w:pPr>
            <w:r w:rsidRPr="008B08AC">
              <w:rPr>
                <w:color w:val="auto"/>
              </w:rPr>
              <w:t>Выборочная проверка результатов выполнения домашней работы по решению задач на решение иррациональных, показательных и логарифмических уравнений.</w:t>
            </w:r>
          </w:p>
          <w:p w:rsidR="008435FF" w:rsidRPr="008B08AC" w:rsidRDefault="008435FF" w:rsidP="00E834CD">
            <w:pPr>
              <w:pStyle w:val="Default"/>
              <w:jc w:val="both"/>
              <w:rPr>
                <w:color w:val="auto"/>
              </w:rPr>
            </w:pPr>
            <w:r w:rsidRPr="008B08AC">
              <w:rPr>
                <w:color w:val="auto"/>
              </w:rPr>
              <w:t>Оценка результатов выполнения внеаудиторных проверочных работ на решение иррациональных, показательных и логарифмических уравнений.</w:t>
            </w:r>
          </w:p>
        </w:tc>
      </w:tr>
      <w:tr w:rsidR="008435FF" w:rsidRPr="008B08AC" w:rsidTr="00E834CD">
        <w:trPr>
          <w:trHeight w:val="557"/>
        </w:trPr>
        <w:tc>
          <w:tcPr>
            <w:tcW w:w="6516" w:type="dxa"/>
          </w:tcPr>
          <w:p w:rsidR="008435FF" w:rsidRDefault="008435FF" w:rsidP="00E834CD">
            <w:pPr>
              <w:pStyle w:val="Default"/>
              <w:ind w:left="34"/>
              <w:jc w:val="both"/>
              <w:rPr>
                <w:b/>
              </w:rPr>
            </w:pPr>
            <w:r w:rsidRPr="00376361">
              <w:rPr>
                <w:b/>
              </w:rPr>
              <w:t>ОСНОВЫ ТРИГОНОМЕТРИИ</w:t>
            </w:r>
          </w:p>
          <w:p w:rsidR="008435FF" w:rsidRPr="00376361" w:rsidRDefault="008435FF" w:rsidP="00E834CD">
            <w:pPr>
              <w:pStyle w:val="Default"/>
              <w:ind w:left="34"/>
              <w:jc w:val="both"/>
              <w:rPr>
                <w:b/>
                <w:color w:val="auto"/>
              </w:rPr>
            </w:pPr>
            <w:r>
              <w:t>Изучение радианного метода измерения углов вращения и их связи с градусной мерой. Изображение углов вращения на окружности, соотнесение величины угла с его расположением.</w:t>
            </w:r>
          </w:p>
          <w:p w:rsidR="008435FF" w:rsidRDefault="008435FF" w:rsidP="00E834CD">
            <w:pPr>
              <w:pStyle w:val="Default"/>
              <w:jc w:val="both"/>
            </w:pPr>
            <w:r>
              <w:t xml:space="preserve">Формулирование определений тригонометрических функций для углов поворота и острых углов прямоугольного треугольника и объяснение их взаимосвязи. </w:t>
            </w:r>
          </w:p>
          <w:p w:rsidR="008435FF" w:rsidRDefault="008435FF" w:rsidP="00E834CD">
            <w:pPr>
              <w:pStyle w:val="Default"/>
              <w:jc w:val="both"/>
            </w:pPr>
            <w:r>
              <w:t xml:space="preserve">Основные тригонометрические тождества </w:t>
            </w:r>
          </w:p>
          <w:p w:rsidR="008435FF" w:rsidRDefault="008435FF" w:rsidP="00E834CD">
            <w:pPr>
              <w:pStyle w:val="Default"/>
              <w:jc w:val="both"/>
            </w:pPr>
            <w:r>
              <w:t xml:space="preserve">Применение основных тригонометрических тождеств для вычисления значений тригонометрических функций по одной из них </w:t>
            </w:r>
          </w:p>
          <w:p w:rsidR="008435FF" w:rsidRDefault="008435FF" w:rsidP="00E834CD">
            <w:pPr>
              <w:pStyle w:val="Default"/>
              <w:jc w:val="both"/>
            </w:pPr>
            <w:r>
              <w:t xml:space="preserve">Преобразования простейших тригонометрических выражений </w:t>
            </w:r>
          </w:p>
          <w:p w:rsidR="008435FF" w:rsidRDefault="008435FF" w:rsidP="00E834CD">
            <w:pPr>
              <w:pStyle w:val="Default"/>
              <w:jc w:val="both"/>
            </w:pPr>
            <w:r>
              <w:t xml:space="preserve">Изучение основных формул тригонометрии: формулы сложения, удвоения, преобразования суммы тригонометрических функций в произведение и произведения в сумму и применение при вычислении значения тригонометрического выражения и упрощения его. Ознакомление со свойствами симметрии точек на единичной окружности и применение их для вывода формул приведения </w:t>
            </w:r>
          </w:p>
          <w:p w:rsidR="008435FF" w:rsidRDefault="008435FF" w:rsidP="00E834CD">
            <w:pPr>
              <w:pStyle w:val="Default"/>
              <w:jc w:val="both"/>
            </w:pPr>
            <w:r>
              <w:t xml:space="preserve">Простейшие тригонометрические уравнения и неравенства Решение по формулам и тригонометрическому кругу простейших тригонометрических уравнений. Применение общих </w:t>
            </w:r>
            <w:r>
              <w:lastRenderedPageBreak/>
              <w:t xml:space="preserve">методов решения уравнений (приведение к линейному, квадратному, метод разложения на множители, замены переменной) при решении тригонометрических уравнений. Умение отмечать на круге решения простейших тригонометрических неравенств </w:t>
            </w:r>
          </w:p>
          <w:p w:rsidR="008435FF" w:rsidRDefault="008435FF" w:rsidP="00E834CD">
            <w:pPr>
              <w:pStyle w:val="Default"/>
              <w:jc w:val="both"/>
            </w:pPr>
            <w:r>
              <w:t xml:space="preserve">Арксинус, арккосинус, арктангенс числа </w:t>
            </w:r>
          </w:p>
          <w:p w:rsidR="008435FF" w:rsidRPr="008B08AC" w:rsidRDefault="008435FF" w:rsidP="00E834CD">
            <w:pPr>
              <w:pStyle w:val="Default"/>
              <w:jc w:val="both"/>
              <w:rPr>
                <w:color w:val="auto"/>
              </w:rPr>
            </w:pPr>
            <w:r>
              <w:t>Ознакомление с понятием обратных тригонометрических функций. Изучение определений арксинуса, арккосинуса, арктангенса числа, формулирование их, изображение на единичной окружности, применение при решении уравнений</w:t>
            </w:r>
            <w:r w:rsidRPr="008B08AC">
              <w:rPr>
                <w:color w:val="auto"/>
              </w:rPr>
              <w:t xml:space="preserve"> </w:t>
            </w:r>
          </w:p>
        </w:tc>
        <w:tc>
          <w:tcPr>
            <w:tcW w:w="2839" w:type="dxa"/>
          </w:tcPr>
          <w:p w:rsidR="008435FF" w:rsidRPr="008B08AC" w:rsidRDefault="008435FF" w:rsidP="00E834CD">
            <w:pPr>
              <w:pStyle w:val="Default"/>
              <w:jc w:val="both"/>
              <w:rPr>
                <w:color w:val="auto"/>
              </w:rPr>
            </w:pPr>
            <w:r w:rsidRPr="008B08AC">
              <w:rPr>
                <w:color w:val="auto"/>
              </w:rPr>
              <w:lastRenderedPageBreak/>
              <w:t xml:space="preserve">Оценка результатов выборочной проверки письменной домашней работы по решению задач на нахождение значений тригонометрических выражений на основе определения и основных тригонометрических тождеств, на преобразование простейших тригонометрических выражений. </w:t>
            </w:r>
          </w:p>
          <w:p w:rsidR="008435FF" w:rsidRPr="008B08AC" w:rsidRDefault="008435FF" w:rsidP="00E834CD">
            <w:pPr>
              <w:pStyle w:val="Default"/>
              <w:rPr>
                <w:color w:val="auto"/>
              </w:rPr>
            </w:pPr>
            <w:r w:rsidRPr="008B08AC">
              <w:rPr>
                <w:color w:val="auto"/>
              </w:rPr>
              <w:t>Оценка результатов индивидуально-проверочной работы по решению тригонометрических уравнений.</w:t>
            </w:r>
          </w:p>
        </w:tc>
      </w:tr>
      <w:tr w:rsidR="008435FF" w:rsidRPr="008B08AC" w:rsidTr="00E834CD">
        <w:trPr>
          <w:trHeight w:val="275"/>
        </w:trPr>
        <w:tc>
          <w:tcPr>
            <w:tcW w:w="6516" w:type="dxa"/>
          </w:tcPr>
          <w:p w:rsidR="008435FF" w:rsidRPr="00376361" w:rsidRDefault="008435FF" w:rsidP="00E834CD">
            <w:pPr>
              <w:pStyle w:val="Default"/>
              <w:jc w:val="both"/>
              <w:rPr>
                <w:b/>
                <w:color w:val="auto"/>
              </w:rPr>
            </w:pPr>
            <w:r w:rsidRPr="00376361">
              <w:rPr>
                <w:b/>
              </w:rPr>
              <w:lastRenderedPageBreak/>
              <w:t>ФУНКЦИИ, ИХ СВОЙСТВА И ГРАФИКИ</w:t>
            </w:r>
          </w:p>
          <w:p w:rsidR="008435FF" w:rsidRDefault="008435FF" w:rsidP="00E834CD">
            <w:pPr>
              <w:pStyle w:val="Default"/>
              <w:ind w:left="34"/>
              <w:jc w:val="both"/>
            </w:pPr>
            <w:r>
              <w:t>Ознакомление с понятием переменной, примерами зависимостей между переменными. Ознакомление с понятием графика, определение принадлежности точки графику функции. Определение по формуле простейшей зависимости, вида ее графика. Выражение по формуле одной переменной через другие. Ознакомление с определением функции, формулирование его. Нахождение области определения и области значений функции</w:t>
            </w:r>
          </w:p>
          <w:p w:rsidR="008435FF" w:rsidRDefault="008435FF" w:rsidP="00E834CD">
            <w:pPr>
              <w:pStyle w:val="Default"/>
              <w:ind w:left="34"/>
              <w:jc w:val="both"/>
            </w:pPr>
            <w:r>
              <w:t xml:space="preserve"> Свойства функции. Графическая интерпретация. Примеры функциональных зависимостей в реальных процессах и явлениях </w:t>
            </w:r>
          </w:p>
          <w:p w:rsidR="008435FF" w:rsidRDefault="008435FF" w:rsidP="00E834CD">
            <w:pPr>
              <w:pStyle w:val="Default"/>
              <w:ind w:left="34"/>
              <w:jc w:val="both"/>
            </w:pPr>
            <w:r>
              <w:t xml:space="preserve">Ознакомление с примерами функциональных зависимостей в реальных процессах из смежных дисциплин. Ознакомление с доказательными рассуждениями некоторых свойств линейной и квадратичной функций, проведение исследования линейной, кусочно-линейной, дробно-линейной и квадратичной функций, построение их графиков. Построение и чтение графиков функций. Исследование функции. Составление видов функций по данному условию, решение задач на экстремум. Выполнение преобразований графика функции </w:t>
            </w:r>
          </w:p>
          <w:p w:rsidR="008435FF" w:rsidRDefault="008435FF" w:rsidP="00E834CD">
            <w:pPr>
              <w:pStyle w:val="Default"/>
              <w:ind w:left="34"/>
              <w:jc w:val="both"/>
            </w:pPr>
            <w:r>
              <w:t xml:space="preserve">Обратные функции </w:t>
            </w:r>
          </w:p>
          <w:p w:rsidR="008435FF" w:rsidRDefault="008435FF" w:rsidP="00E834CD">
            <w:pPr>
              <w:pStyle w:val="Default"/>
              <w:ind w:left="34"/>
              <w:jc w:val="both"/>
            </w:pPr>
            <w:r>
              <w:t xml:space="preserve">Изучение понятия обратной функции, определение вида и построение графика обратной функции, нахождение ее области определения и области значений. Применение свойств функций при исследовании уравнений и решении задач на экстремум. Ознакомление с понятием сложной функции </w:t>
            </w:r>
          </w:p>
          <w:p w:rsidR="008435FF" w:rsidRDefault="008435FF" w:rsidP="00E834CD">
            <w:pPr>
              <w:pStyle w:val="Default"/>
              <w:ind w:left="34"/>
              <w:jc w:val="both"/>
            </w:pPr>
            <w:r>
              <w:t>Степенные, показательные, логарифмические и тригонометрические функции. Обратные тригонометрические функции Вычисление значений функций по значению аргумента. Определение положения точки на графике по ее координатам и наоборот. Использование свойств функций для сравнения значений степеней и логарифмов. Построение графиков степенных и логарифмических функций.</w:t>
            </w:r>
          </w:p>
          <w:p w:rsidR="008435FF" w:rsidRPr="008B08AC" w:rsidRDefault="008435FF" w:rsidP="00E834CD">
            <w:pPr>
              <w:pStyle w:val="Default"/>
              <w:ind w:left="34"/>
              <w:jc w:val="both"/>
              <w:rPr>
                <w:color w:val="auto"/>
              </w:rPr>
            </w:pPr>
            <w:r>
              <w:t xml:space="preserve">Решение показательных и логарифмических уравнений и неравенств по известным алгоритмам. Ознакомление с понятием непрерывной периодической функции, формулирование свойств синуса и косинуса, построение их графиков. Ознакомление с понятием гармонических колебаний и примерами гармонических колебаний для описания процессов в </w:t>
            </w:r>
            <w:r>
              <w:lastRenderedPageBreak/>
              <w:t>физике и других областях знания. Ознакомление с понятием разрывной периодической функции, формулирование свойств тангенса и котангенса, построение их графиков. Применение свойств функций для сравнения значений тригонометрических функций, решения тригонометрических уравнений. Построение графиков обратных тригонометрических функций и определение по графикам их свойств. Выполнение преобразования графиков</w:t>
            </w:r>
          </w:p>
        </w:tc>
        <w:tc>
          <w:tcPr>
            <w:tcW w:w="2839" w:type="dxa"/>
          </w:tcPr>
          <w:p w:rsidR="008435FF" w:rsidRPr="008B08AC" w:rsidRDefault="008435FF" w:rsidP="00E834CD">
            <w:pPr>
              <w:pStyle w:val="Default"/>
              <w:jc w:val="both"/>
              <w:rPr>
                <w:color w:val="auto"/>
              </w:rPr>
            </w:pPr>
            <w:r w:rsidRPr="008B08AC">
              <w:rPr>
                <w:color w:val="auto"/>
              </w:rPr>
              <w:lastRenderedPageBreak/>
              <w:t>Оценка результатов выполнения индивидуально-самостоятельной работы по построению графиков функции. Оценка результатов выполнения индивидуальной внеаудиторной проверочной работы по построению графиков функции, решению показательных, логарифмических, тригонометрических уравнений</w:t>
            </w:r>
          </w:p>
        </w:tc>
      </w:tr>
      <w:tr w:rsidR="008435FF" w:rsidRPr="008B08AC" w:rsidTr="00E834CD">
        <w:trPr>
          <w:trHeight w:val="1651"/>
        </w:trPr>
        <w:tc>
          <w:tcPr>
            <w:tcW w:w="6516" w:type="dxa"/>
          </w:tcPr>
          <w:p w:rsidR="008435FF" w:rsidRDefault="008435FF" w:rsidP="00E834CD">
            <w:pPr>
              <w:pStyle w:val="Default"/>
              <w:jc w:val="both"/>
              <w:rPr>
                <w:b/>
              </w:rPr>
            </w:pPr>
            <w:r w:rsidRPr="00087158">
              <w:rPr>
                <w:b/>
              </w:rPr>
              <w:lastRenderedPageBreak/>
              <w:t>НАЧАЛА МАТЕМАТИЧЕСКОГО АНАЛИЗА</w:t>
            </w:r>
          </w:p>
          <w:p w:rsidR="008435FF" w:rsidRDefault="008435FF" w:rsidP="00E834CD">
            <w:pPr>
              <w:pStyle w:val="Default"/>
              <w:jc w:val="both"/>
            </w:pPr>
            <w:r>
              <w:t>Ознакомление с понятием числовой последовательности, способами ее задания, вычислениями ее членов. Ознакомление с понятием предела последовательности. Ознакомление с вычислением суммы бесконечного числового ряда на примере вычисления суммы бесконечно убывающей геометрической прогрессии. Решение задач на применение формулы суммы бесконечно убывающей геометрической прогрессии Производная и ее применение</w:t>
            </w:r>
          </w:p>
          <w:p w:rsidR="008435FF" w:rsidRDefault="008435FF" w:rsidP="00E834CD">
            <w:pPr>
              <w:pStyle w:val="Default"/>
              <w:jc w:val="both"/>
            </w:pPr>
            <w:r>
              <w:t xml:space="preserve"> Ознакомление с понятием производной. Изучение и формулирование ее механического и геометрического смысла, изучение алгоритма вычисления производной на примере вычисления мгновенной скорости и углового коэффициента касательной. Составление уравнения касательной в общем виде. Усвоение правил дифференцирования, таблицы производных элементарных функций, применение для дифференцирования функций, составления уравнения касательной. Изучение теорем о связи свойств функции и производной, формулировка их. Проведение с помощью производной исследования функции, заданной формулой. Установление связи свойств функции и производной по их графикам. Применение производной для решения задач на нахождение наибольшего, наименьшего значения и на нахождение экстремума </w:t>
            </w:r>
          </w:p>
          <w:p w:rsidR="008435FF" w:rsidRDefault="008435FF" w:rsidP="00E834CD">
            <w:pPr>
              <w:pStyle w:val="Default"/>
              <w:jc w:val="both"/>
            </w:pPr>
            <w:r>
              <w:t xml:space="preserve">Первообразная и интеграл </w:t>
            </w:r>
          </w:p>
          <w:p w:rsidR="008435FF" w:rsidRPr="00087158" w:rsidRDefault="008435FF" w:rsidP="00E834CD">
            <w:pPr>
              <w:pStyle w:val="Default"/>
              <w:jc w:val="both"/>
              <w:rPr>
                <w:b/>
              </w:rPr>
            </w:pPr>
            <w:r>
              <w:t>Ознакомление с понятием интеграла и первообразной. Изучение правила вычисления первообразной и теоремы Ньютона— Лейбница. Решение задач на связь первообразной и ее производной, вычисление первообразной для данной функции. Решение задач на применение интеграла для вычисления физических величин и площадей</w:t>
            </w:r>
          </w:p>
        </w:tc>
        <w:tc>
          <w:tcPr>
            <w:tcW w:w="2839" w:type="dxa"/>
          </w:tcPr>
          <w:p w:rsidR="008435FF" w:rsidRPr="008B08AC" w:rsidRDefault="008435FF" w:rsidP="00E834CD">
            <w:pPr>
              <w:pStyle w:val="Default"/>
              <w:jc w:val="both"/>
              <w:rPr>
                <w:color w:val="auto"/>
              </w:rPr>
            </w:pPr>
            <w:r w:rsidRPr="008B08AC">
              <w:rPr>
                <w:color w:val="auto"/>
              </w:rPr>
              <w:t>Оценка результатов выполнения индивидуально-самостоятельной работы по построению графиков функции. Оценка результатов выполнения индивидуальной внеаудиторной проверочной работы по построению графиков функции, решению показательных, логарифмических, тригонометрических уравнений.</w:t>
            </w:r>
          </w:p>
        </w:tc>
      </w:tr>
      <w:tr w:rsidR="008435FF" w:rsidRPr="008B08AC" w:rsidTr="00E834CD">
        <w:trPr>
          <w:trHeight w:val="695"/>
        </w:trPr>
        <w:tc>
          <w:tcPr>
            <w:tcW w:w="6516" w:type="dxa"/>
          </w:tcPr>
          <w:p w:rsidR="008435FF" w:rsidRDefault="008435FF" w:rsidP="00E834CD">
            <w:pPr>
              <w:pStyle w:val="Default"/>
              <w:rPr>
                <w:b/>
              </w:rPr>
            </w:pPr>
            <w:r w:rsidRPr="00087158">
              <w:rPr>
                <w:b/>
              </w:rPr>
              <w:t>УРАВНЕНИЯ И НЕРАВЕНСТВА</w:t>
            </w:r>
          </w:p>
          <w:p w:rsidR="008435FF" w:rsidRDefault="008435FF" w:rsidP="00E834CD">
            <w:pPr>
              <w:pStyle w:val="Default"/>
            </w:pPr>
            <w:r>
              <w:t>Ознакомление с простейшими сведениями о корнях алгебраических уравнений, понятиями исследования уравнений и систем уравнений. Изучение теории равносильности уравнений и ее применения. Повторение записи решения стандартных уравнений, приемов преобразования уравнений для сведения к стандартному уравнению.</w:t>
            </w:r>
          </w:p>
          <w:p w:rsidR="008435FF" w:rsidRPr="00087158" w:rsidRDefault="008435FF" w:rsidP="00E834CD">
            <w:pPr>
              <w:pStyle w:val="Default"/>
              <w:rPr>
                <w:b/>
                <w:color w:val="auto"/>
              </w:rPr>
            </w:pPr>
            <w:r>
              <w:t>Решение рациональных, иррациональных, показательных и тригонометрических уравнений и систем. Использование свойств и графиков функций для решения уравнений. Повторение основных приемов решения систем. Решение уравне</w:t>
            </w:r>
            <w:r>
              <w:lastRenderedPageBreak/>
              <w:t>ний с применением всех приемов (разложения на множители, введения новых неизвестных, подстановки, графического метода). Решение систем уравнений с применением различных способов. Ознакомление с общими вопросами решения неравенств и использование свойств и графиков функций при решении неравенств. Решение неравенств и систем неравенств с применением различных способов. Применение математических методов для решения содержательных задач из различных областей науки и практики. Интерпретирование результатов с учетом реальных ограничений</w:t>
            </w:r>
          </w:p>
        </w:tc>
        <w:tc>
          <w:tcPr>
            <w:tcW w:w="2839" w:type="dxa"/>
          </w:tcPr>
          <w:p w:rsidR="008435FF" w:rsidRPr="008B08AC" w:rsidRDefault="008435FF" w:rsidP="00E834CD">
            <w:pPr>
              <w:pStyle w:val="Default"/>
              <w:jc w:val="both"/>
              <w:rPr>
                <w:color w:val="auto"/>
              </w:rPr>
            </w:pPr>
            <w:r w:rsidRPr="008B08AC">
              <w:rPr>
                <w:color w:val="auto"/>
              </w:rPr>
              <w:lastRenderedPageBreak/>
              <w:t xml:space="preserve">Оценка результатов выборочной проверки выполнения домашнего задания по решению задач на применение производной для вычисления углового коэффициента, скорости, решению задач на исследование функции и построение графиков. Оценка результатов фронтальной проверки, </w:t>
            </w:r>
            <w:r w:rsidRPr="008B08AC">
              <w:rPr>
                <w:color w:val="auto"/>
              </w:rPr>
              <w:lastRenderedPageBreak/>
              <w:t>выполнение внеаудиторных проверочных работ по решению задач на нахождение производных элементарных функций, на вычисление углового коэффициента касательной, скорости; на нахождение наибольшего и наименьшего значений функций экстремума.</w:t>
            </w:r>
          </w:p>
        </w:tc>
      </w:tr>
      <w:tr w:rsidR="008435FF" w:rsidRPr="008B08AC" w:rsidTr="00E834CD">
        <w:trPr>
          <w:trHeight w:val="5950"/>
        </w:trPr>
        <w:tc>
          <w:tcPr>
            <w:tcW w:w="6516" w:type="dxa"/>
            <w:tcBorders>
              <w:top w:val="nil"/>
            </w:tcBorders>
          </w:tcPr>
          <w:p w:rsidR="008435FF" w:rsidRPr="00087158" w:rsidRDefault="008435FF" w:rsidP="00E834CD">
            <w:pPr>
              <w:tabs>
                <w:tab w:val="left" w:pos="175"/>
              </w:tabs>
              <w:autoSpaceDE w:val="0"/>
              <w:autoSpaceDN w:val="0"/>
              <w:adjustRightInd w:val="0"/>
              <w:spacing w:after="0" w:line="240" w:lineRule="auto"/>
              <w:ind w:left="34"/>
              <w:jc w:val="both"/>
              <w:rPr>
                <w:rFonts w:ascii="Times New Roman" w:hAnsi="Times New Roman" w:cs="Times New Roman"/>
                <w:b/>
                <w:sz w:val="24"/>
                <w:szCs w:val="24"/>
              </w:rPr>
            </w:pPr>
            <w:r w:rsidRPr="008B08AC">
              <w:rPr>
                <w:rFonts w:ascii="Times New Roman" w:eastAsia="Times New Roman" w:hAnsi="Times New Roman" w:cs="Times New Roman"/>
                <w:sz w:val="24"/>
                <w:szCs w:val="24"/>
              </w:rPr>
              <w:lastRenderedPageBreak/>
              <w:t xml:space="preserve"> </w:t>
            </w:r>
            <w:r w:rsidRPr="00087158">
              <w:rPr>
                <w:rFonts w:ascii="Times New Roman" w:hAnsi="Times New Roman" w:cs="Times New Roman"/>
                <w:b/>
                <w:sz w:val="24"/>
                <w:szCs w:val="24"/>
              </w:rPr>
              <w:t>ЭЛЕМЕНТЫ КОМБИНАТОРИКИ, ТЕОРИИ ВЕРОЯТНОСТЕЙ И СТАТИСТИКИ</w:t>
            </w:r>
          </w:p>
          <w:p w:rsidR="008435FF" w:rsidRDefault="008435FF" w:rsidP="00E834CD">
            <w:pPr>
              <w:pStyle w:val="Default"/>
              <w:jc w:val="both"/>
            </w:pPr>
            <w:r>
              <w:t xml:space="preserve">Изучение правила комбинаторики и применение при решении комбинаторных задач. Решение комбинаторных задач методом перебора и по правилу умножения. Ознакомление с понятиями комбинаторики: размещениями, сочетаниями, перестановками и формулами для их вычисления. Объяснение и применение формул для вычисления размещений, перестановок и сочетаний при решении задач. Ознакомление с биномом Ньютона и треугольником Паскаля. Решение практических задач с использованием понятий и правил комбинаторики </w:t>
            </w:r>
          </w:p>
          <w:p w:rsidR="008435FF" w:rsidRDefault="008435FF" w:rsidP="00E834CD">
            <w:pPr>
              <w:pStyle w:val="Default"/>
              <w:jc w:val="both"/>
            </w:pPr>
            <w:r>
              <w:t xml:space="preserve">Элементы теории вероятностей </w:t>
            </w:r>
          </w:p>
          <w:p w:rsidR="008435FF" w:rsidRDefault="008435FF" w:rsidP="00E834CD">
            <w:pPr>
              <w:pStyle w:val="Default"/>
              <w:jc w:val="both"/>
            </w:pPr>
            <w:r>
              <w:t xml:space="preserve">Изучение классического определения вероятности, свойств вероятности, теоремы о сумме вероятностей. Рассмотрение примеров вычисления вероятностей. Решение задач на вычисление вероятностей событий </w:t>
            </w:r>
          </w:p>
          <w:p w:rsidR="008435FF" w:rsidRDefault="008435FF" w:rsidP="00E834CD">
            <w:pPr>
              <w:pStyle w:val="Default"/>
              <w:jc w:val="both"/>
            </w:pPr>
            <w:r>
              <w:t xml:space="preserve">Представление данных (таблицы, диаграммы, графики) </w:t>
            </w:r>
          </w:p>
          <w:p w:rsidR="008435FF" w:rsidRPr="008B08AC" w:rsidRDefault="008435FF" w:rsidP="00E834CD">
            <w:pPr>
              <w:pStyle w:val="Default"/>
              <w:jc w:val="both"/>
              <w:rPr>
                <w:color w:val="auto"/>
              </w:rPr>
            </w:pPr>
            <w:r>
              <w:t>Ознакомление с представлением числовых данных и их характеристиками. Решение практических задач на обработку числовых данных, вычисление их характеристик</w:t>
            </w:r>
          </w:p>
        </w:tc>
        <w:tc>
          <w:tcPr>
            <w:tcW w:w="2839" w:type="dxa"/>
          </w:tcPr>
          <w:p w:rsidR="008435FF" w:rsidRPr="008B08AC" w:rsidRDefault="008435FF" w:rsidP="00E834CD">
            <w:pPr>
              <w:pStyle w:val="Default"/>
              <w:jc w:val="both"/>
              <w:rPr>
                <w:color w:val="auto"/>
              </w:rPr>
            </w:pPr>
            <w:r w:rsidRPr="008B08AC">
              <w:rPr>
                <w:color w:val="auto"/>
              </w:rPr>
              <w:t>Оценка результатов выполнения внеаудиторных проверочных работ по решению задач на подсчет числа размещений, перестановок, сочетаний, на перебор вариантов, по решению задач на вычисление в простейших случаях вероятности событий на основе подсчета числа исходов.</w:t>
            </w:r>
          </w:p>
        </w:tc>
      </w:tr>
      <w:tr w:rsidR="008435FF" w:rsidRPr="008B08AC" w:rsidTr="008435FF">
        <w:trPr>
          <w:trHeight w:val="988"/>
        </w:trPr>
        <w:tc>
          <w:tcPr>
            <w:tcW w:w="6516" w:type="dxa"/>
            <w:vMerge w:val="restart"/>
          </w:tcPr>
          <w:p w:rsidR="008435FF" w:rsidRPr="00087158" w:rsidRDefault="008435FF" w:rsidP="00E834CD">
            <w:pPr>
              <w:pStyle w:val="Default"/>
              <w:ind w:left="33"/>
              <w:jc w:val="both"/>
              <w:rPr>
                <w:b/>
              </w:rPr>
            </w:pPr>
            <w:r w:rsidRPr="00087158">
              <w:rPr>
                <w:b/>
              </w:rPr>
              <w:t>Геометрия</w:t>
            </w:r>
          </w:p>
          <w:p w:rsidR="008435FF" w:rsidRDefault="008435FF" w:rsidP="00E834CD">
            <w:pPr>
              <w:pStyle w:val="Default"/>
              <w:ind w:left="33"/>
              <w:jc w:val="both"/>
            </w:pPr>
            <w:r>
              <w:t xml:space="preserve">Формулировка и приведение доказательств признаков взаимного расположения прямых и плоскостей. Распознавание на чертежах и моделях различных случаев взаимного расположения прямых и плоскостей, аргументирование своих суждений. Формулирование определений, признаков и свойств параллельных и перпендикулярных плоскостей, двугранных и линейных углов. Выполнение построения углов между прямыми, прямой и плоскостью, между плоскостями по описанию и распознавание их на моделях. Применение признаков и свойств расположения прямых и плоскостей при решении задач. Изображение на рисунках и конструирование на моделях перпендикуляров и наклонных к плоскости, прямых, параллельных плоскостей, углов между прямой и плоскостью и обоснование построения. Решение задач на вычисление геометрических величин. Описывание расстояния от точки до плоскости, от прямой до плоскости, между плоскостями, </w:t>
            </w:r>
            <w:r>
              <w:lastRenderedPageBreak/>
              <w:t>между скрещивающимися прямыми, между произвольными фигурами в пространстве.</w:t>
            </w:r>
          </w:p>
          <w:p w:rsidR="008435FF" w:rsidRDefault="008435FF" w:rsidP="00E834CD">
            <w:pPr>
              <w:pStyle w:val="Default"/>
              <w:ind w:left="33"/>
              <w:jc w:val="both"/>
            </w:pPr>
            <w:r>
              <w:t xml:space="preserve">Формулирование и доказывание основных теорем о расстояниях (теорем существования, свойства). Изображение на чертежах и моделях расстояния и обоснование своих суждений. Определение и вычисление расстояний в пространстве. Применение формул и теорем планиметрии для решения задач. Ознакомление с понятием параллельного проектирования и его свойствами. Формулирование теоремы о площади ортогональной проекции многоугольника. Применение теории для обоснования построений и вычислений. Аргументирование своих суждений о взаимном расположении пространственных фигур </w:t>
            </w:r>
          </w:p>
          <w:p w:rsidR="008435FF" w:rsidRDefault="008435FF" w:rsidP="00E834CD">
            <w:pPr>
              <w:pStyle w:val="Default"/>
              <w:ind w:left="33"/>
              <w:jc w:val="both"/>
            </w:pPr>
            <w:r>
              <w:t xml:space="preserve">Многогранники </w:t>
            </w:r>
          </w:p>
          <w:p w:rsidR="008435FF" w:rsidRDefault="008435FF" w:rsidP="00E834CD">
            <w:pPr>
              <w:pStyle w:val="Default"/>
              <w:ind w:left="33"/>
              <w:jc w:val="both"/>
            </w:pPr>
            <w:r>
              <w:t xml:space="preserve">Описание и характеристика различных видов многогранников, перечисление их элементов и свойств. Изображение многогранников и выполнение построения на изображениях и моделях многогранников. Вычисление линейных элементов и углов в пространственных конфигурациях, аргументирование своих суждений. Характеристика и изображение сечения, развертки многогранников, вычисление площадей поверхностей. Построение простейших сечений куба, призмы, пирамиды. Применение фактов и сведений из планиметрии. Ознакомление с видами симметрий в пространстве, формулирование определений и свойств. Характеристика симметрии тел вращения и многогранников. Применение свойств симметрии при решении задач. Использование приобретенных знаний для исследования и моделирования несложных задач. Изображение основных многогранников и выполнение рисунков по условиям задач </w:t>
            </w:r>
          </w:p>
          <w:p w:rsidR="008435FF" w:rsidRDefault="008435FF" w:rsidP="00E834CD">
            <w:pPr>
              <w:pStyle w:val="Default"/>
              <w:ind w:left="33"/>
              <w:jc w:val="both"/>
            </w:pPr>
            <w:r>
              <w:t>Тела и поверхности вращения</w:t>
            </w:r>
          </w:p>
          <w:p w:rsidR="008435FF" w:rsidRDefault="008435FF" w:rsidP="00E834CD">
            <w:pPr>
              <w:pStyle w:val="Default"/>
              <w:ind w:left="33"/>
              <w:jc w:val="both"/>
            </w:pPr>
            <w:r>
              <w:t xml:space="preserve"> Ознакомление с видами тел вращения, формулирование их определений и свойств. Формулирование теорем о сечении шара плоскостью и плоскости, касательной к сфере. Характеристика и изображение тел вращения, их развертки, сечения. Решение задач на построение сечений, вычисление длин, расстояний, углов, площадей. Проведение доказательных рассуждений при решении задач. Применение свойств симметрии при решении задач на тела вращения, комбинацию тел. Изображение основных круглых тел и выполнение рисунка по условию задачи </w:t>
            </w:r>
          </w:p>
          <w:p w:rsidR="008435FF" w:rsidRDefault="008435FF" w:rsidP="00E834CD">
            <w:pPr>
              <w:pStyle w:val="Default"/>
              <w:ind w:left="33"/>
              <w:jc w:val="both"/>
            </w:pPr>
            <w:r>
              <w:t xml:space="preserve">Измерения в геометрии </w:t>
            </w:r>
          </w:p>
          <w:p w:rsidR="008435FF" w:rsidRPr="008B08AC" w:rsidRDefault="008435FF" w:rsidP="00E834CD">
            <w:pPr>
              <w:pStyle w:val="Default"/>
              <w:ind w:left="33"/>
              <w:jc w:val="both"/>
              <w:rPr>
                <w:color w:val="auto"/>
              </w:rPr>
            </w:pPr>
            <w:r>
              <w:t xml:space="preserve">Ознакомление с понятиями площади и объема, аксиомами и свойствами. Решение задач на вычисление площадей плоских фигур с применением соответствующих формул и фактов из планиметрии. Изучение теорем о вычислении объемов пространственных тел, решение задач на применение формул вычисления объемов. Изучение формул для вычисления площадей поверхностей многогранников и тел вращения. Ознакомление с методом вычисления площади поверхности </w:t>
            </w:r>
            <w:r>
              <w:lastRenderedPageBreak/>
              <w:t>сферы. Решение задач на вычисление площадей поверхности пространственных тел</w:t>
            </w:r>
          </w:p>
        </w:tc>
        <w:tc>
          <w:tcPr>
            <w:tcW w:w="2839" w:type="dxa"/>
            <w:tcBorders>
              <w:bottom w:val="nil"/>
            </w:tcBorders>
          </w:tcPr>
          <w:p w:rsidR="008435FF" w:rsidRPr="008B08AC" w:rsidRDefault="008435FF" w:rsidP="00E834CD">
            <w:pPr>
              <w:pStyle w:val="Default"/>
              <w:jc w:val="both"/>
              <w:rPr>
                <w:color w:val="auto"/>
              </w:rPr>
            </w:pPr>
            <w:r w:rsidRPr="008B08AC">
              <w:rPr>
                <w:color w:val="auto"/>
              </w:rPr>
              <w:lastRenderedPageBreak/>
              <w:t>Оценка результатов индивидуально-устного опроса  по формулировке определений понятий, теорем и их доказательств. Оценка результатов выполнения контрольных заданий по решению задач на вычисление длин отрезков.</w:t>
            </w:r>
          </w:p>
        </w:tc>
      </w:tr>
      <w:tr w:rsidR="008435FF" w:rsidRPr="008B08AC" w:rsidTr="00E834CD">
        <w:trPr>
          <w:trHeight w:val="1222"/>
        </w:trPr>
        <w:tc>
          <w:tcPr>
            <w:tcW w:w="6516" w:type="dxa"/>
            <w:vMerge/>
          </w:tcPr>
          <w:p w:rsidR="008435FF" w:rsidRPr="008B08AC" w:rsidRDefault="008435FF" w:rsidP="00E834CD">
            <w:pPr>
              <w:pStyle w:val="Default"/>
              <w:jc w:val="both"/>
              <w:rPr>
                <w:color w:val="auto"/>
              </w:rPr>
            </w:pPr>
          </w:p>
        </w:tc>
        <w:tc>
          <w:tcPr>
            <w:tcW w:w="2839" w:type="dxa"/>
            <w:tcBorders>
              <w:top w:val="nil"/>
              <w:bottom w:val="nil"/>
            </w:tcBorders>
          </w:tcPr>
          <w:p w:rsidR="008435FF" w:rsidRDefault="008435FF" w:rsidP="00E834CD">
            <w:pPr>
              <w:pStyle w:val="Default"/>
              <w:jc w:val="both"/>
              <w:rPr>
                <w:color w:val="auto"/>
              </w:rPr>
            </w:pPr>
          </w:p>
          <w:p w:rsidR="008435FF" w:rsidRPr="008B08AC" w:rsidRDefault="008435FF" w:rsidP="00E834CD">
            <w:pPr>
              <w:pStyle w:val="Default"/>
              <w:jc w:val="both"/>
              <w:rPr>
                <w:color w:val="auto"/>
              </w:rPr>
            </w:pPr>
            <w:r w:rsidRPr="008B08AC">
              <w:rPr>
                <w:color w:val="auto"/>
              </w:rPr>
              <w:t xml:space="preserve">Оценка результатов практической работы по изготовлению моделей многогранников,  результатов практической работы по вычислению площади </w:t>
            </w:r>
            <w:r w:rsidRPr="008B08AC">
              <w:rPr>
                <w:color w:val="auto"/>
              </w:rPr>
              <w:lastRenderedPageBreak/>
              <w:t>поверхности моделей многогранника.</w:t>
            </w:r>
          </w:p>
        </w:tc>
      </w:tr>
      <w:tr w:rsidR="008435FF" w:rsidRPr="008B08AC" w:rsidTr="00E834CD">
        <w:trPr>
          <w:trHeight w:val="1647"/>
        </w:trPr>
        <w:tc>
          <w:tcPr>
            <w:tcW w:w="6516" w:type="dxa"/>
            <w:vMerge/>
          </w:tcPr>
          <w:p w:rsidR="008435FF" w:rsidRPr="008B08AC" w:rsidRDefault="008435FF" w:rsidP="00E834CD">
            <w:pPr>
              <w:pStyle w:val="Default"/>
              <w:ind w:left="33"/>
              <w:jc w:val="both"/>
              <w:rPr>
                <w:color w:val="auto"/>
              </w:rPr>
            </w:pPr>
          </w:p>
        </w:tc>
        <w:tc>
          <w:tcPr>
            <w:tcW w:w="2839" w:type="dxa"/>
            <w:tcBorders>
              <w:top w:val="nil"/>
            </w:tcBorders>
          </w:tcPr>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p>
          <w:p w:rsidR="008435FF" w:rsidRDefault="008435FF" w:rsidP="00E834CD">
            <w:pPr>
              <w:pStyle w:val="Default"/>
              <w:jc w:val="both"/>
              <w:rPr>
                <w:color w:val="auto"/>
              </w:rPr>
            </w:pPr>
            <w:r w:rsidRPr="008B08AC">
              <w:rPr>
                <w:color w:val="auto"/>
              </w:rPr>
              <w:t>Оценка результатов практической работы по изготовлению моделей, тел вращения (цилиндра и конуса). Оценка результатов выполнения индивидуальных контрольных заданий на вычисление элементов и  тел вращения, площадей основания и осевых сечений.</w:t>
            </w:r>
          </w:p>
          <w:p w:rsidR="008435FF" w:rsidRDefault="008435FF" w:rsidP="00E834CD">
            <w:pPr>
              <w:pStyle w:val="Default"/>
              <w:jc w:val="both"/>
              <w:rPr>
                <w:color w:val="auto"/>
              </w:rPr>
            </w:pPr>
          </w:p>
          <w:p w:rsidR="008435FF" w:rsidRPr="008B08AC" w:rsidRDefault="008435FF" w:rsidP="00E834CD">
            <w:pPr>
              <w:pStyle w:val="Default"/>
              <w:jc w:val="both"/>
              <w:rPr>
                <w:color w:val="auto"/>
              </w:rPr>
            </w:pPr>
            <w:r w:rsidRPr="008B08AC">
              <w:rPr>
                <w:color w:val="auto"/>
              </w:rPr>
              <w:t>Выборочный контроль результатов решений задач, домашней самостоятельной работы. Оценка результатов выполнения контрольной работы по решению задач на нахождение тригонометрических величин (длин, углов, площадей, объемов).</w:t>
            </w:r>
          </w:p>
          <w:p w:rsidR="008435FF" w:rsidRPr="008B08AC" w:rsidRDefault="008435FF" w:rsidP="00E834CD">
            <w:pPr>
              <w:pStyle w:val="Default"/>
              <w:jc w:val="both"/>
              <w:rPr>
                <w:color w:val="auto"/>
              </w:rPr>
            </w:pPr>
            <w:bookmarkStart w:id="0" w:name="_GoBack"/>
            <w:bookmarkEnd w:id="0"/>
          </w:p>
        </w:tc>
      </w:tr>
      <w:tr w:rsidR="008435FF" w:rsidRPr="008B08AC" w:rsidTr="00E834CD">
        <w:trPr>
          <w:trHeight w:val="1647"/>
        </w:trPr>
        <w:tc>
          <w:tcPr>
            <w:tcW w:w="6516" w:type="dxa"/>
          </w:tcPr>
          <w:p w:rsidR="008435FF" w:rsidRPr="008435FF" w:rsidRDefault="008435FF" w:rsidP="00E834CD">
            <w:pPr>
              <w:pStyle w:val="Default"/>
              <w:jc w:val="both"/>
              <w:rPr>
                <w:b/>
              </w:rPr>
            </w:pPr>
            <w:r w:rsidRPr="008435FF">
              <w:rPr>
                <w:b/>
              </w:rPr>
              <w:lastRenderedPageBreak/>
              <w:t xml:space="preserve">Координаты и векторы </w:t>
            </w:r>
          </w:p>
          <w:p w:rsidR="008435FF" w:rsidRDefault="008435FF" w:rsidP="00E834CD">
            <w:pPr>
              <w:pStyle w:val="Default"/>
              <w:jc w:val="both"/>
              <w:rPr>
                <w:color w:val="auto"/>
              </w:rPr>
            </w:pPr>
            <w:r>
              <w:t>Ознакомление с понятием вектора. Изучение декартовой системы координат в пространстве, построение по заданным координатам точек и плоскостей, нахождение координат точек. Нахождение уравнений окружности, сферы, плоскости. Вычисление расстояний между точками. Изучение свойств векторных величин, правил разложения векторов в трехмерном пространстве, правил нахождения координат вектора в пространстве, правил действий с векторами, заданными координатами. Применение теории при решении задач на действия с векторами. Изучение скалярного произведения векторов, векторного уравнения прямой и плоскости. Применение теории при решении задач на действия с векторами, координатный метод, применение векторов для вычисления величин углов и расстояний. Ознакомление с доказательствами теорем стереометрии о взаимном расположении прямых и плоскостей с использованием векторов</w:t>
            </w:r>
          </w:p>
          <w:p w:rsidR="008435FF" w:rsidRPr="008B08AC" w:rsidRDefault="008435FF" w:rsidP="00E834CD">
            <w:pPr>
              <w:pStyle w:val="Default"/>
              <w:jc w:val="both"/>
              <w:rPr>
                <w:color w:val="auto"/>
              </w:rPr>
            </w:pPr>
          </w:p>
        </w:tc>
        <w:tc>
          <w:tcPr>
            <w:tcW w:w="2839" w:type="dxa"/>
          </w:tcPr>
          <w:p w:rsidR="008435FF" w:rsidRPr="008B08AC" w:rsidRDefault="008435FF" w:rsidP="00E834CD">
            <w:pPr>
              <w:pStyle w:val="Default"/>
              <w:jc w:val="both"/>
              <w:rPr>
                <w:color w:val="auto"/>
              </w:rPr>
            </w:pPr>
            <w:r w:rsidRPr="008B08AC">
              <w:rPr>
                <w:color w:val="auto"/>
              </w:rPr>
              <w:t>Выборочный контроль результатов решений задач, домашней самостоятельной работы. Оценка результатов выполнения контрольной работы по решению задач на нахождение тригонометрических величин (длин, углов, площадей, объемов).</w:t>
            </w:r>
          </w:p>
          <w:p w:rsidR="008435FF" w:rsidRPr="008B08AC" w:rsidRDefault="008435FF" w:rsidP="00E834CD">
            <w:pPr>
              <w:pStyle w:val="Default"/>
              <w:jc w:val="both"/>
              <w:rPr>
                <w:color w:val="auto"/>
              </w:rPr>
            </w:pPr>
          </w:p>
        </w:tc>
      </w:tr>
    </w:tbl>
    <w:p w:rsidR="0007421A" w:rsidRPr="006F3C03" w:rsidRDefault="0007421A" w:rsidP="0033381F">
      <w:pPr>
        <w:pStyle w:val="af4"/>
        <w:keepNext/>
        <w:tabs>
          <w:tab w:val="left" w:pos="916"/>
          <w:tab w:val="left" w:pos="1134"/>
          <w:tab w:val="left" w:pos="1276"/>
          <w:tab w:val="left" w:pos="1832"/>
          <w:tab w:val="left" w:pos="2748"/>
          <w:tab w:val="left" w:pos="326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outlineLvl w:val="0"/>
        <w:rPr>
          <w:b/>
          <w:sz w:val="28"/>
          <w:szCs w:val="28"/>
        </w:rPr>
      </w:pPr>
    </w:p>
    <w:sectPr w:rsidR="0007421A" w:rsidRPr="006F3C03" w:rsidSect="006F3C03">
      <w:pgSz w:w="11906" w:h="16838"/>
      <w:pgMar w:top="1134"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384" w:rsidRDefault="00F36384" w:rsidP="000F4875">
      <w:pPr>
        <w:spacing w:after="0" w:line="240" w:lineRule="auto"/>
      </w:pPr>
      <w:r>
        <w:separator/>
      </w:r>
    </w:p>
  </w:endnote>
  <w:endnote w:type="continuationSeparator" w:id="0">
    <w:p w:rsidR="00F36384" w:rsidRDefault="00F36384" w:rsidP="000F4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imes New Roman CYR">
    <w:charset w:val="CC"/>
    <w:family w:val="roman"/>
    <w:pitch w:val="variable"/>
    <w:sig w:usb0="E0002AFF" w:usb1="C0007841" w:usb2="00000009" w:usb3="00000000" w:csb0="000001FF" w:csb1="00000000"/>
  </w:font>
  <w:font w:name="Verdana">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charset w:val="CC"/>
    <w:family w:val="swiss"/>
    <w:pitch w:val="variable"/>
    <w:sig w:usb0="80000AFF" w:usb1="0000396B" w:usb2="00000000" w:usb3="00000000" w:csb0="000000B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05720"/>
      <w:docPartObj>
        <w:docPartGallery w:val="Page Numbers (Bottom of Page)"/>
        <w:docPartUnique/>
      </w:docPartObj>
    </w:sdtPr>
    <w:sdtEndPr/>
    <w:sdtContent>
      <w:p w:rsidR="009D2683" w:rsidRDefault="009E468E">
        <w:pPr>
          <w:pStyle w:val="a8"/>
          <w:jc w:val="center"/>
        </w:pPr>
        <w:r>
          <w:fldChar w:fldCharType="begin"/>
        </w:r>
        <w:r>
          <w:instrText xml:space="preserve"> PAGE   \* MERGEFORMAT </w:instrText>
        </w:r>
        <w:r>
          <w:fldChar w:fldCharType="separate"/>
        </w:r>
        <w:r w:rsidR="008435FF">
          <w:rPr>
            <w:noProof/>
          </w:rPr>
          <w:t>3</w:t>
        </w:r>
        <w:r>
          <w:rPr>
            <w:noProof/>
          </w:rPr>
          <w:fldChar w:fldCharType="end"/>
        </w:r>
      </w:p>
    </w:sdtContent>
  </w:sdt>
  <w:p w:rsidR="009D2683" w:rsidRDefault="009D2683">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683" w:rsidRDefault="009D2683">
    <w:pPr>
      <w:pStyle w:val="a8"/>
      <w:jc w:val="center"/>
    </w:pPr>
  </w:p>
  <w:p w:rsidR="009D2683" w:rsidRDefault="009D268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384" w:rsidRDefault="00F36384" w:rsidP="000F4875">
      <w:pPr>
        <w:spacing w:after="0" w:line="240" w:lineRule="auto"/>
      </w:pPr>
      <w:r>
        <w:separator/>
      </w:r>
    </w:p>
  </w:footnote>
  <w:footnote w:type="continuationSeparator" w:id="0">
    <w:p w:rsidR="00F36384" w:rsidRDefault="00F36384" w:rsidP="000F48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34802"/>
    <w:multiLevelType w:val="hybridMultilevel"/>
    <w:tmpl w:val="785259B8"/>
    <w:lvl w:ilvl="0" w:tplc="EFE275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2" w15:restartNumberingAfterBreak="0">
    <w:nsid w:val="12046771"/>
    <w:multiLevelType w:val="multilevel"/>
    <w:tmpl w:val="62EC94B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AA0DAA"/>
    <w:multiLevelType w:val="hybridMultilevel"/>
    <w:tmpl w:val="B966F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FE0F3E"/>
    <w:multiLevelType w:val="hybridMultilevel"/>
    <w:tmpl w:val="E23A5C92"/>
    <w:lvl w:ilvl="0" w:tplc="EFE275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2516790"/>
    <w:multiLevelType w:val="hybridMultilevel"/>
    <w:tmpl w:val="7B001F2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D4727F"/>
    <w:multiLevelType w:val="multilevel"/>
    <w:tmpl w:val="7DD263F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D8471C"/>
    <w:multiLevelType w:val="multilevel"/>
    <w:tmpl w:val="880833F4"/>
    <w:lvl w:ilvl="0">
      <w:start w:val="3"/>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715D3FF7"/>
    <w:multiLevelType w:val="multilevel"/>
    <w:tmpl w:val="48CC35B2"/>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23F1DA9"/>
    <w:multiLevelType w:val="hybridMultilevel"/>
    <w:tmpl w:val="AF0E4B44"/>
    <w:lvl w:ilvl="0" w:tplc="F9C240EE">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5645679"/>
    <w:multiLevelType w:val="multilevel"/>
    <w:tmpl w:val="3E6656BA"/>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9"/>
  </w:num>
  <w:num w:numId="5">
    <w:abstractNumId w:val="10"/>
  </w:num>
  <w:num w:numId="6">
    <w:abstractNumId w:val="6"/>
  </w:num>
  <w:num w:numId="7">
    <w:abstractNumId w:val="2"/>
  </w:num>
  <w:num w:numId="8">
    <w:abstractNumId w:val="7"/>
  </w:num>
  <w:num w:numId="9">
    <w:abstractNumId w:val="8"/>
  </w:num>
  <w:num w:numId="10">
    <w:abstractNumId w:val="3"/>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450"/>
    <w:rsid w:val="00016590"/>
    <w:rsid w:val="000236C3"/>
    <w:rsid w:val="000371C4"/>
    <w:rsid w:val="0007421A"/>
    <w:rsid w:val="00077549"/>
    <w:rsid w:val="00077FED"/>
    <w:rsid w:val="000A0662"/>
    <w:rsid w:val="000B0691"/>
    <w:rsid w:val="000C7442"/>
    <w:rsid w:val="000E156A"/>
    <w:rsid w:val="000F4875"/>
    <w:rsid w:val="00103DA5"/>
    <w:rsid w:val="00120BE0"/>
    <w:rsid w:val="001719D1"/>
    <w:rsid w:val="00197558"/>
    <w:rsid w:val="001D72E7"/>
    <w:rsid w:val="00213310"/>
    <w:rsid w:val="0026155D"/>
    <w:rsid w:val="002A581A"/>
    <w:rsid w:val="0031181B"/>
    <w:rsid w:val="0033381F"/>
    <w:rsid w:val="00344097"/>
    <w:rsid w:val="0037605B"/>
    <w:rsid w:val="00464385"/>
    <w:rsid w:val="00482B2C"/>
    <w:rsid w:val="004B10FE"/>
    <w:rsid w:val="004C2C90"/>
    <w:rsid w:val="004E77CF"/>
    <w:rsid w:val="005369CF"/>
    <w:rsid w:val="00543E7C"/>
    <w:rsid w:val="00553442"/>
    <w:rsid w:val="005606A3"/>
    <w:rsid w:val="0057743E"/>
    <w:rsid w:val="005823B6"/>
    <w:rsid w:val="005D2450"/>
    <w:rsid w:val="00634AFC"/>
    <w:rsid w:val="0064398E"/>
    <w:rsid w:val="00726A02"/>
    <w:rsid w:val="007425F2"/>
    <w:rsid w:val="007521E0"/>
    <w:rsid w:val="007C0CF0"/>
    <w:rsid w:val="007D7F52"/>
    <w:rsid w:val="00826781"/>
    <w:rsid w:val="00832506"/>
    <w:rsid w:val="008435FF"/>
    <w:rsid w:val="00850D65"/>
    <w:rsid w:val="008C5AA2"/>
    <w:rsid w:val="008F087C"/>
    <w:rsid w:val="0090160D"/>
    <w:rsid w:val="009526EA"/>
    <w:rsid w:val="009857DE"/>
    <w:rsid w:val="009D2683"/>
    <w:rsid w:val="009E468E"/>
    <w:rsid w:val="00A975BB"/>
    <w:rsid w:val="00B21A23"/>
    <w:rsid w:val="00C40C24"/>
    <w:rsid w:val="00C95092"/>
    <w:rsid w:val="00CA3C61"/>
    <w:rsid w:val="00CB4572"/>
    <w:rsid w:val="00DC7F93"/>
    <w:rsid w:val="00E07917"/>
    <w:rsid w:val="00EA1DA5"/>
    <w:rsid w:val="00EA573E"/>
    <w:rsid w:val="00EE1374"/>
    <w:rsid w:val="00F112E5"/>
    <w:rsid w:val="00F36384"/>
    <w:rsid w:val="00F6649A"/>
    <w:rsid w:val="00FB5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36BF4"/>
  <w15:docId w15:val="{58CDEBFC-7056-436F-8979-DE5D6FBC1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AA2"/>
  </w:style>
  <w:style w:type="paragraph" w:styleId="1">
    <w:name w:val="heading 1"/>
    <w:basedOn w:val="a"/>
    <w:next w:val="a"/>
    <w:link w:val="10"/>
    <w:qFormat/>
    <w:rsid w:val="005D2450"/>
    <w:pPr>
      <w:keepNext/>
      <w:spacing w:after="0" w:line="240" w:lineRule="auto"/>
      <w:jc w:val="center"/>
      <w:outlineLvl w:val="0"/>
    </w:pPr>
    <w:rPr>
      <w:rFonts w:ascii="Times New Roman" w:eastAsia="Times New Roman" w:hAnsi="Times New Roman" w:cs="Times New Roman"/>
      <w:sz w:val="32"/>
      <w:szCs w:val="24"/>
    </w:rPr>
  </w:style>
  <w:style w:type="paragraph" w:styleId="2">
    <w:name w:val="heading 2"/>
    <w:basedOn w:val="a"/>
    <w:next w:val="a"/>
    <w:link w:val="20"/>
    <w:semiHidden/>
    <w:unhideWhenUsed/>
    <w:qFormat/>
    <w:rsid w:val="005D2450"/>
    <w:pPr>
      <w:keepNext/>
      <w:widowControl w:val="0"/>
      <w:autoSpaceDE w:val="0"/>
      <w:autoSpaceDN w:val="0"/>
      <w:adjustRightInd w:val="0"/>
      <w:spacing w:after="0" w:line="240" w:lineRule="auto"/>
      <w:jc w:val="center"/>
      <w:outlineLvl w:val="1"/>
    </w:pPr>
    <w:rPr>
      <w:rFonts w:ascii="Times New Roman CYR" w:eastAsia="Times New Roman" w:hAnsi="Times New Roman CYR" w:cs="Times New Roman CYR"/>
      <w:b/>
      <w:bCs/>
      <w:sz w:val="26"/>
      <w:szCs w:val="26"/>
    </w:rPr>
  </w:style>
  <w:style w:type="paragraph" w:styleId="3">
    <w:name w:val="heading 3"/>
    <w:basedOn w:val="a"/>
    <w:next w:val="a"/>
    <w:link w:val="30"/>
    <w:semiHidden/>
    <w:unhideWhenUsed/>
    <w:qFormat/>
    <w:rsid w:val="005D2450"/>
    <w:pPr>
      <w:keepNext/>
      <w:widowControl w:val="0"/>
      <w:autoSpaceDE w:val="0"/>
      <w:autoSpaceDN w:val="0"/>
      <w:adjustRightInd w:val="0"/>
      <w:spacing w:before="120" w:after="0" w:line="228" w:lineRule="auto"/>
      <w:jc w:val="both"/>
      <w:outlineLvl w:val="2"/>
    </w:pPr>
    <w:rPr>
      <w:rFonts w:ascii="Times New Roman CYR" w:eastAsia="Times New Roman" w:hAnsi="Times New Roman CYR" w:cs="Times New Roman CYR"/>
      <w:b/>
      <w:bCs/>
      <w:sz w:val="28"/>
      <w:szCs w:val="28"/>
    </w:rPr>
  </w:style>
  <w:style w:type="paragraph" w:styleId="4">
    <w:name w:val="heading 4"/>
    <w:basedOn w:val="a"/>
    <w:next w:val="a"/>
    <w:link w:val="40"/>
    <w:semiHidden/>
    <w:unhideWhenUsed/>
    <w:qFormat/>
    <w:rsid w:val="005D2450"/>
    <w:pPr>
      <w:keepNext/>
      <w:spacing w:after="0" w:line="240" w:lineRule="auto"/>
      <w:outlineLvl w:val="3"/>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2450"/>
    <w:rPr>
      <w:rFonts w:ascii="Times New Roman" w:eastAsia="Times New Roman" w:hAnsi="Times New Roman" w:cs="Times New Roman"/>
      <w:sz w:val="32"/>
      <w:szCs w:val="24"/>
    </w:rPr>
  </w:style>
  <w:style w:type="character" w:customStyle="1" w:styleId="20">
    <w:name w:val="Заголовок 2 Знак"/>
    <w:basedOn w:val="a0"/>
    <w:link w:val="2"/>
    <w:semiHidden/>
    <w:rsid w:val="005D2450"/>
    <w:rPr>
      <w:rFonts w:ascii="Times New Roman CYR" w:eastAsia="Times New Roman" w:hAnsi="Times New Roman CYR" w:cs="Times New Roman CYR"/>
      <w:b/>
      <w:bCs/>
      <w:sz w:val="26"/>
      <w:szCs w:val="26"/>
    </w:rPr>
  </w:style>
  <w:style w:type="character" w:customStyle="1" w:styleId="30">
    <w:name w:val="Заголовок 3 Знак"/>
    <w:basedOn w:val="a0"/>
    <w:link w:val="3"/>
    <w:semiHidden/>
    <w:rsid w:val="005D2450"/>
    <w:rPr>
      <w:rFonts w:ascii="Times New Roman CYR" w:eastAsia="Times New Roman" w:hAnsi="Times New Roman CYR" w:cs="Times New Roman CYR"/>
      <w:b/>
      <w:bCs/>
      <w:sz w:val="28"/>
      <w:szCs w:val="28"/>
    </w:rPr>
  </w:style>
  <w:style w:type="character" w:customStyle="1" w:styleId="40">
    <w:name w:val="Заголовок 4 Знак"/>
    <w:basedOn w:val="a0"/>
    <w:link w:val="4"/>
    <w:semiHidden/>
    <w:rsid w:val="005D2450"/>
    <w:rPr>
      <w:rFonts w:ascii="Times New Roman" w:eastAsia="Times New Roman" w:hAnsi="Times New Roman" w:cs="Times New Roman"/>
      <w:b/>
      <w:sz w:val="28"/>
      <w:szCs w:val="28"/>
    </w:rPr>
  </w:style>
  <w:style w:type="paragraph" w:styleId="11">
    <w:name w:val="toc 1"/>
    <w:basedOn w:val="a"/>
    <w:next w:val="a"/>
    <w:autoRedefine/>
    <w:uiPriority w:val="39"/>
    <w:unhideWhenUsed/>
    <w:qFormat/>
    <w:rsid w:val="005D2450"/>
    <w:pPr>
      <w:spacing w:after="100" w:line="259" w:lineRule="auto"/>
      <w:jc w:val="center"/>
    </w:pPr>
    <w:rPr>
      <w:rFonts w:ascii="Times New Roman" w:eastAsiaTheme="minorHAnsi" w:hAnsi="Times New Roman"/>
      <w:sz w:val="28"/>
      <w:lang w:eastAsia="en-US"/>
    </w:rPr>
  </w:style>
  <w:style w:type="paragraph" w:customStyle="1" w:styleId="12">
    <w:name w:val="Стиль1"/>
    <w:basedOn w:val="a"/>
    <w:qFormat/>
    <w:rsid w:val="005D2450"/>
    <w:pPr>
      <w:spacing w:after="0" w:line="240" w:lineRule="auto"/>
    </w:pPr>
    <w:rPr>
      <w:rFonts w:ascii="Times New Roman" w:eastAsia="Times New Roman" w:hAnsi="Times New Roman" w:cs="Times New Roman"/>
      <w:sz w:val="28"/>
      <w:szCs w:val="24"/>
    </w:rPr>
  </w:style>
  <w:style w:type="numbering" w:customStyle="1" w:styleId="13">
    <w:name w:val="Нет списка1"/>
    <w:next w:val="a2"/>
    <w:uiPriority w:val="99"/>
    <w:semiHidden/>
    <w:unhideWhenUsed/>
    <w:rsid w:val="005D2450"/>
  </w:style>
  <w:style w:type="character" w:styleId="a3">
    <w:name w:val="Hyperlink"/>
    <w:basedOn w:val="a0"/>
    <w:semiHidden/>
    <w:unhideWhenUsed/>
    <w:rsid w:val="005D2450"/>
    <w:rPr>
      <w:color w:val="0000FF"/>
      <w:u w:val="single"/>
    </w:rPr>
  </w:style>
  <w:style w:type="character" w:customStyle="1" w:styleId="14">
    <w:name w:val="Просмотренная гиперссылка1"/>
    <w:basedOn w:val="a0"/>
    <w:uiPriority w:val="99"/>
    <w:semiHidden/>
    <w:unhideWhenUsed/>
    <w:rsid w:val="005D2450"/>
    <w:rPr>
      <w:color w:val="800080"/>
      <w:u w:val="single"/>
    </w:rPr>
  </w:style>
  <w:style w:type="paragraph" w:customStyle="1" w:styleId="msonormal0">
    <w:name w:val="msonormal"/>
    <w:basedOn w:val="a"/>
    <w:rsid w:val="005D245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note text"/>
    <w:basedOn w:val="a"/>
    <w:link w:val="a5"/>
    <w:semiHidden/>
    <w:unhideWhenUsed/>
    <w:rsid w:val="005D2450"/>
    <w:pPr>
      <w:spacing w:after="0" w:line="240" w:lineRule="auto"/>
    </w:pPr>
    <w:rPr>
      <w:rFonts w:ascii="Times New Roman" w:eastAsia="Times New Roman" w:hAnsi="Times New Roman" w:cs="Times New Roman"/>
      <w:sz w:val="20"/>
      <w:szCs w:val="20"/>
    </w:rPr>
  </w:style>
  <w:style w:type="character" w:customStyle="1" w:styleId="a5">
    <w:name w:val="Текст сноски Знак"/>
    <w:basedOn w:val="a0"/>
    <w:link w:val="a4"/>
    <w:semiHidden/>
    <w:rsid w:val="005D2450"/>
    <w:rPr>
      <w:rFonts w:ascii="Times New Roman" w:eastAsia="Times New Roman" w:hAnsi="Times New Roman" w:cs="Times New Roman"/>
      <w:sz w:val="20"/>
      <w:szCs w:val="20"/>
    </w:rPr>
  </w:style>
  <w:style w:type="paragraph" w:styleId="a6">
    <w:name w:val="header"/>
    <w:basedOn w:val="a"/>
    <w:link w:val="a7"/>
    <w:semiHidden/>
    <w:unhideWhenUsed/>
    <w:rsid w:val="005D245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semiHidden/>
    <w:rsid w:val="005D2450"/>
    <w:rPr>
      <w:rFonts w:ascii="Times New Roman" w:eastAsia="Times New Roman" w:hAnsi="Times New Roman" w:cs="Times New Roman"/>
      <w:sz w:val="24"/>
      <w:szCs w:val="24"/>
    </w:rPr>
  </w:style>
  <w:style w:type="paragraph" w:styleId="a8">
    <w:name w:val="footer"/>
    <w:basedOn w:val="a"/>
    <w:link w:val="a9"/>
    <w:uiPriority w:val="99"/>
    <w:unhideWhenUsed/>
    <w:rsid w:val="005D245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5D2450"/>
    <w:rPr>
      <w:rFonts w:ascii="Times New Roman" w:eastAsia="Times New Roman" w:hAnsi="Times New Roman" w:cs="Times New Roman"/>
      <w:sz w:val="24"/>
      <w:szCs w:val="24"/>
    </w:rPr>
  </w:style>
  <w:style w:type="paragraph" w:styleId="aa">
    <w:name w:val="List"/>
    <w:basedOn w:val="a"/>
    <w:semiHidden/>
    <w:unhideWhenUsed/>
    <w:rsid w:val="005D2450"/>
    <w:pPr>
      <w:spacing w:after="0" w:line="240" w:lineRule="auto"/>
      <w:ind w:left="283" w:hanging="283"/>
      <w:contextualSpacing/>
    </w:pPr>
    <w:rPr>
      <w:rFonts w:ascii="Times New Roman" w:eastAsia="Times New Roman" w:hAnsi="Times New Roman" w:cs="Times New Roman"/>
      <w:sz w:val="24"/>
      <w:szCs w:val="24"/>
    </w:rPr>
  </w:style>
  <w:style w:type="paragraph" w:styleId="ab">
    <w:name w:val="Title"/>
    <w:basedOn w:val="a"/>
    <w:link w:val="ac"/>
    <w:qFormat/>
    <w:rsid w:val="005D2450"/>
    <w:pPr>
      <w:spacing w:after="0" w:line="240" w:lineRule="auto"/>
      <w:jc w:val="center"/>
    </w:pPr>
    <w:rPr>
      <w:rFonts w:ascii="Times New Roman" w:eastAsia="Times New Roman" w:hAnsi="Times New Roman" w:cs="Times New Roman"/>
      <w:b/>
      <w:sz w:val="36"/>
      <w:szCs w:val="20"/>
    </w:rPr>
  </w:style>
  <w:style w:type="character" w:customStyle="1" w:styleId="ac">
    <w:name w:val="Заголовок Знак"/>
    <w:basedOn w:val="a0"/>
    <w:link w:val="ab"/>
    <w:rsid w:val="005D2450"/>
    <w:rPr>
      <w:rFonts w:ascii="Times New Roman" w:eastAsia="Times New Roman" w:hAnsi="Times New Roman" w:cs="Times New Roman"/>
      <w:b/>
      <w:sz w:val="36"/>
      <w:szCs w:val="20"/>
    </w:rPr>
  </w:style>
  <w:style w:type="paragraph" w:styleId="ad">
    <w:name w:val="Body Text"/>
    <w:basedOn w:val="a"/>
    <w:link w:val="ae"/>
    <w:semiHidden/>
    <w:unhideWhenUsed/>
    <w:rsid w:val="005D2450"/>
    <w:pPr>
      <w:spacing w:after="0" w:line="240" w:lineRule="auto"/>
    </w:pPr>
    <w:rPr>
      <w:rFonts w:ascii="Times New Roman" w:eastAsia="Times New Roman" w:hAnsi="Times New Roman" w:cs="Times New Roman"/>
      <w:sz w:val="16"/>
      <w:szCs w:val="24"/>
    </w:rPr>
  </w:style>
  <w:style w:type="character" w:customStyle="1" w:styleId="ae">
    <w:name w:val="Основной текст Знак"/>
    <w:basedOn w:val="a0"/>
    <w:link w:val="ad"/>
    <w:semiHidden/>
    <w:rsid w:val="005D2450"/>
    <w:rPr>
      <w:rFonts w:ascii="Times New Roman" w:eastAsia="Times New Roman" w:hAnsi="Times New Roman" w:cs="Times New Roman"/>
      <w:sz w:val="16"/>
      <w:szCs w:val="24"/>
    </w:rPr>
  </w:style>
  <w:style w:type="paragraph" w:styleId="af">
    <w:name w:val="Body Text Indent"/>
    <w:basedOn w:val="a"/>
    <w:link w:val="af0"/>
    <w:semiHidden/>
    <w:unhideWhenUsed/>
    <w:rsid w:val="005D2450"/>
    <w:pPr>
      <w:spacing w:after="120"/>
      <w:ind w:left="283"/>
    </w:pPr>
    <w:rPr>
      <w:rFonts w:ascii="Calibri" w:eastAsia="Times New Roman" w:hAnsi="Calibri" w:cs="Times New Roman"/>
    </w:rPr>
  </w:style>
  <w:style w:type="character" w:customStyle="1" w:styleId="af0">
    <w:name w:val="Основной текст с отступом Знак"/>
    <w:basedOn w:val="a0"/>
    <w:link w:val="af"/>
    <w:semiHidden/>
    <w:rsid w:val="005D2450"/>
    <w:rPr>
      <w:rFonts w:ascii="Calibri" w:eastAsia="Times New Roman" w:hAnsi="Calibri" w:cs="Times New Roman"/>
    </w:rPr>
  </w:style>
  <w:style w:type="paragraph" w:styleId="af1">
    <w:name w:val="Subtitle"/>
    <w:basedOn w:val="a"/>
    <w:next w:val="ad"/>
    <w:link w:val="af2"/>
    <w:qFormat/>
    <w:rsid w:val="005D2450"/>
    <w:pPr>
      <w:spacing w:after="0" w:line="360" w:lineRule="auto"/>
      <w:jc w:val="center"/>
    </w:pPr>
    <w:rPr>
      <w:rFonts w:ascii="Times New Roman" w:eastAsia="Times New Roman" w:hAnsi="Times New Roman" w:cs="Times New Roman"/>
      <w:b/>
      <w:bCs/>
      <w:sz w:val="24"/>
      <w:szCs w:val="24"/>
      <w:lang w:eastAsia="ar-SA"/>
    </w:rPr>
  </w:style>
  <w:style w:type="character" w:customStyle="1" w:styleId="af2">
    <w:name w:val="Подзаголовок Знак"/>
    <w:basedOn w:val="a0"/>
    <w:link w:val="af1"/>
    <w:rsid w:val="005D2450"/>
    <w:rPr>
      <w:rFonts w:ascii="Times New Roman" w:eastAsia="Times New Roman" w:hAnsi="Times New Roman" w:cs="Times New Roman"/>
      <w:b/>
      <w:bCs/>
      <w:sz w:val="24"/>
      <w:szCs w:val="24"/>
      <w:lang w:eastAsia="ar-SA"/>
    </w:rPr>
  </w:style>
  <w:style w:type="paragraph" w:styleId="21">
    <w:name w:val="Body Text 2"/>
    <w:basedOn w:val="a"/>
    <w:link w:val="22"/>
    <w:semiHidden/>
    <w:unhideWhenUsed/>
    <w:rsid w:val="005D2450"/>
    <w:pPr>
      <w:widowControl w:val="0"/>
      <w:tabs>
        <w:tab w:val="left" w:pos="567"/>
      </w:tabs>
      <w:autoSpaceDE w:val="0"/>
      <w:autoSpaceDN w:val="0"/>
      <w:adjustRightInd w:val="0"/>
      <w:spacing w:after="0" w:line="228" w:lineRule="auto"/>
      <w:jc w:val="both"/>
    </w:pPr>
    <w:rPr>
      <w:rFonts w:ascii="Times New Roman CYR" w:eastAsia="Times New Roman" w:hAnsi="Times New Roman CYR" w:cs="Times New Roman CYR"/>
      <w:sz w:val="28"/>
      <w:szCs w:val="28"/>
    </w:rPr>
  </w:style>
  <w:style w:type="character" w:customStyle="1" w:styleId="22">
    <w:name w:val="Основной текст 2 Знак"/>
    <w:basedOn w:val="a0"/>
    <w:link w:val="21"/>
    <w:semiHidden/>
    <w:rsid w:val="005D2450"/>
    <w:rPr>
      <w:rFonts w:ascii="Times New Roman CYR" w:eastAsia="Times New Roman" w:hAnsi="Times New Roman CYR" w:cs="Times New Roman CYR"/>
      <w:sz w:val="28"/>
      <w:szCs w:val="28"/>
    </w:rPr>
  </w:style>
  <w:style w:type="paragraph" w:styleId="31">
    <w:name w:val="Body Text 3"/>
    <w:basedOn w:val="a"/>
    <w:link w:val="32"/>
    <w:semiHidden/>
    <w:unhideWhenUsed/>
    <w:rsid w:val="005D2450"/>
    <w:pPr>
      <w:spacing w:after="120"/>
    </w:pPr>
    <w:rPr>
      <w:rFonts w:ascii="Calibri" w:eastAsia="Times New Roman" w:hAnsi="Calibri" w:cs="Times New Roman"/>
      <w:sz w:val="16"/>
      <w:szCs w:val="16"/>
    </w:rPr>
  </w:style>
  <w:style w:type="character" w:customStyle="1" w:styleId="32">
    <w:name w:val="Основной текст 3 Знак"/>
    <w:basedOn w:val="a0"/>
    <w:link w:val="31"/>
    <w:semiHidden/>
    <w:rsid w:val="005D2450"/>
    <w:rPr>
      <w:rFonts w:ascii="Calibri" w:eastAsia="Times New Roman" w:hAnsi="Calibri" w:cs="Times New Roman"/>
      <w:sz w:val="16"/>
      <w:szCs w:val="16"/>
    </w:rPr>
  </w:style>
  <w:style w:type="paragraph" w:styleId="af3">
    <w:name w:val="No Spacing"/>
    <w:uiPriority w:val="1"/>
    <w:qFormat/>
    <w:rsid w:val="005D2450"/>
    <w:pPr>
      <w:spacing w:after="0" w:line="240" w:lineRule="auto"/>
    </w:pPr>
    <w:rPr>
      <w:rFonts w:ascii="Times New Roman" w:eastAsia="Times New Roman" w:hAnsi="Times New Roman" w:cs="Times New Roman"/>
      <w:sz w:val="24"/>
      <w:szCs w:val="24"/>
    </w:rPr>
  </w:style>
  <w:style w:type="paragraph" w:styleId="af4">
    <w:name w:val="List Paragraph"/>
    <w:basedOn w:val="a"/>
    <w:uiPriority w:val="34"/>
    <w:qFormat/>
    <w:rsid w:val="005D2450"/>
    <w:pPr>
      <w:spacing w:after="0" w:line="240" w:lineRule="auto"/>
      <w:ind w:left="720"/>
      <w:contextualSpacing/>
    </w:pPr>
    <w:rPr>
      <w:rFonts w:ascii="Times New Roman" w:eastAsia="Times New Roman" w:hAnsi="Times New Roman" w:cs="Times New Roman"/>
      <w:sz w:val="24"/>
      <w:szCs w:val="24"/>
    </w:rPr>
  </w:style>
  <w:style w:type="paragraph" w:customStyle="1" w:styleId="af5">
    <w:name w:val="Знак Знак Знак Знак Знак Знак Знак Знак Знак Знак Знак Знак Знак"/>
    <w:basedOn w:val="a"/>
    <w:rsid w:val="005D2450"/>
    <w:pPr>
      <w:spacing w:after="160" w:line="240" w:lineRule="exact"/>
    </w:pPr>
    <w:rPr>
      <w:rFonts w:ascii="Verdana" w:eastAsia="Times New Roman" w:hAnsi="Verdana" w:cs="Times New Roman"/>
      <w:sz w:val="20"/>
      <w:szCs w:val="20"/>
    </w:rPr>
  </w:style>
  <w:style w:type="paragraph" w:customStyle="1" w:styleId="15">
    <w:name w:val="Заголовок1"/>
    <w:basedOn w:val="a"/>
    <w:next w:val="ad"/>
    <w:rsid w:val="005D2450"/>
    <w:pPr>
      <w:keepNext/>
      <w:spacing w:before="240" w:after="120" w:line="240" w:lineRule="auto"/>
    </w:pPr>
    <w:rPr>
      <w:rFonts w:ascii="Arial" w:eastAsia="Lucida Sans Unicode" w:hAnsi="Arial" w:cs="Tahoma"/>
      <w:sz w:val="28"/>
      <w:szCs w:val="28"/>
      <w:lang w:eastAsia="ar-SA"/>
    </w:rPr>
  </w:style>
  <w:style w:type="paragraph" w:customStyle="1" w:styleId="af6">
    <w:name w:val="Заголовок таблицы"/>
    <w:basedOn w:val="a"/>
    <w:rsid w:val="005D2450"/>
    <w:pPr>
      <w:suppressLineNumbers/>
      <w:spacing w:after="0" w:line="240" w:lineRule="auto"/>
      <w:jc w:val="center"/>
    </w:pPr>
    <w:rPr>
      <w:rFonts w:ascii="Times New Roman" w:eastAsia="Times New Roman" w:hAnsi="Times New Roman" w:cs="Times New Roman"/>
      <w:b/>
      <w:bCs/>
      <w:sz w:val="24"/>
      <w:szCs w:val="24"/>
      <w:lang w:eastAsia="ar-SA"/>
    </w:rPr>
  </w:style>
  <w:style w:type="paragraph" w:customStyle="1" w:styleId="Default">
    <w:name w:val="Default"/>
    <w:rsid w:val="005D24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5">
    <w:name w:val="Style5"/>
    <w:basedOn w:val="a"/>
    <w:rsid w:val="005D245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7">
    <w:name w:val="footnote reference"/>
    <w:semiHidden/>
    <w:unhideWhenUsed/>
    <w:rsid w:val="005D2450"/>
    <w:rPr>
      <w:vertAlign w:val="superscript"/>
    </w:rPr>
  </w:style>
  <w:style w:type="character" w:customStyle="1" w:styleId="apple-converted-space">
    <w:name w:val="apple-converted-space"/>
    <w:basedOn w:val="a0"/>
    <w:rsid w:val="005D2450"/>
  </w:style>
  <w:style w:type="character" w:customStyle="1" w:styleId="c2">
    <w:name w:val="c2"/>
    <w:basedOn w:val="a0"/>
    <w:rsid w:val="005D2450"/>
  </w:style>
  <w:style w:type="character" w:customStyle="1" w:styleId="font15">
    <w:name w:val="font_15"/>
    <w:basedOn w:val="a0"/>
    <w:rsid w:val="005D2450"/>
  </w:style>
  <w:style w:type="character" w:customStyle="1" w:styleId="font8">
    <w:name w:val="font_8"/>
    <w:basedOn w:val="a0"/>
    <w:rsid w:val="005D2450"/>
  </w:style>
  <w:style w:type="table" w:styleId="af8">
    <w:name w:val="Table Grid"/>
    <w:basedOn w:val="a1"/>
    <w:uiPriority w:val="59"/>
    <w:rsid w:val="005D2450"/>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
    <w:name w:val="HTML Cite"/>
    <w:basedOn w:val="a0"/>
    <w:uiPriority w:val="99"/>
    <w:semiHidden/>
    <w:unhideWhenUsed/>
    <w:rsid w:val="005D2450"/>
    <w:rPr>
      <w:i/>
      <w:iCs/>
    </w:rPr>
  </w:style>
  <w:style w:type="character" w:styleId="af9">
    <w:name w:val="FollowedHyperlink"/>
    <w:basedOn w:val="a0"/>
    <w:uiPriority w:val="99"/>
    <w:semiHidden/>
    <w:unhideWhenUsed/>
    <w:rsid w:val="005D2450"/>
    <w:rPr>
      <w:color w:val="800080" w:themeColor="followedHyperlink"/>
      <w:u w:val="single"/>
    </w:rPr>
  </w:style>
  <w:style w:type="paragraph" w:styleId="afa">
    <w:name w:val="Normal (Web)"/>
    <w:basedOn w:val="a"/>
    <w:uiPriority w:val="99"/>
    <w:unhideWhenUsed/>
    <w:rsid w:val="000236C3"/>
    <w:pPr>
      <w:spacing w:before="100" w:beforeAutospacing="1" w:after="100" w:afterAutospacing="1" w:line="240" w:lineRule="auto"/>
    </w:pPr>
    <w:rPr>
      <w:rFonts w:ascii="Times New Roman" w:eastAsia="Times New Roman" w:hAnsi="Times New Roman" w:cs="Times New Roman"/>
      <w:sz w:val="24"/>
      <w:szCs w:val="24"/>
    </w:rPr>
  </w:style>
  <w:style w:type="paragraph" w:styleId="afb">
    <w:name w:val="Balloon Text"/>
    <w:basedOn w:val="a"/>
    <w:link w:val="afc"/>
    <w:uiPriority w:val="99"/>
    <w:semiHidden/>
    <w:unhideWhenUsed/>
    <w:rsid w:val="00DC7F93"/>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DC7F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794981">
      <w:bodyDiv w:val="1"/>
      <w:marLeft w:val="0"/>
      <w:marRight w:val="0"/>
      <w:marTop w:val="0"/>
      <w:marBottom w:val="0"/>
      <w:divBdr>
        <w:top w:val="none" w:sz="0" w:space="0" w:color="auto"/>
        <w:left w:val="none" w:sz="0" w:space="0" w:color="auto"/>
        <w:bottom w:val="none" w:sz="0" w:space="0" w:color="auto"/>
        <w:right w:val="none" w:sz="0" w:space="0" w:color="auto"/>
      </w:divBdr>
    </w:div>
    <w:div w:id="597295486">
      <w:bodyDiv w:val="1"/>
      <w:marLeft w:val="0"/>
      <w:marRight w:val="0"/>
      <w:marTop w:val="0"/>
      <w:marBottom w:val="0"/>
      <w:divBdr>
        <w:top w:val="none" w:sz="0" w:space="0" w:color="auto"/>
        <w:left w:val="none" w:sz="0" w:space="0" w:color="auto"/>
        <w:bottom w:val="none" w:sz="0" w:space="0" w:color="auto"/>
        <w:right w:val="none" w:sz="0" w:space="0" w:color="auto"/>
      </w:divBdr>
    </w:div>
    <w:div w:id="764767785">
      <w:bodyDiv w:val="1"/>
      <w:marLeft w:val="0"/>
      <w:marRight w:val="0"/>
      <w:marTop w:val="0"/>
      <w:marBottom w:val="0"/>
      <w:divBdr>
        <w:top w:val="none" w:sz="0" w:space="0" w:color="auto"/>
        <w:left w:val="none" w:sz="0" w:space="0" w:color="auto"/>
        <w:bottom w:val="none" w:sz="0" w:space="0" w:color="auto"/>
        <w:right w:val="none" w:sz="0" w:space="0" w:color="auto"/>
      </w:divBdr>
    </w:div>
    <w:div w:id="111687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5747</Words>
  <Characters>32759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Москаленко Наталья Ивановна</cp:lastModifiedBy>
  <cp:revision>4</cp:revision>
  <cp:lastPrinted>2021-05-19T07:48:00Z</cp:lastPrinted>
  <dcterms:created xsi:type="dcterms:W3CDTF">2020-10-26T07:45:00Z</dcterms:created>
  <dcterms:modified xsi:type="dcterms:W3CDTF">2021-05-19T07:51:00Z</dcterms:modified>
</cp:coreProperties>
</file>