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BC2" w:rsidRPr="0021395B" w:rsidRDefault="00CE2BC2" w:rsidP="00CE2BC2">
      <w:pPr>
        <w:pStyle w:val="a3"/>
        <w:jc w:val="center"/>
        <w:rPr>
          <w:szCs w:val="16"/>
        </w:rPr>
      </w:pPr>
    </w:p>
    <w:p w:rsidR="00B738E0" w:rsidRPr="00996E30" w:rsidRDefault="00B738E0" w:rsidP="00B738E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  <w:r w:rsidRPr="00996E30">
        <w:rPr>
          <w:rFonts w:ascii="Times New Roman" w:hAnsi="Times New Roman"/>
          <w:b/>
          <w:caps/>
        </w:rPr>
        <w:t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B738E0" w:rsidRPr="0021395B" w:rsidRDefault="00B738E0" w:rsidP="00B738E0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i/>
          <w:sz w:val="32"/>
          <w:szCs w:val="32"/>
          <w:vertAlign w:val="superscript"/>
        </w:rPr>
      </w:pPr>
    </w:p>
    <w:p w:rsidR="00B738E0" w:rsidRDefault="00B738E0" w:rsidP="00B738E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/>
          <w:caps/>
        </w:rPr>
      </w:pPr>
    </w:p>
    <w:p w:rsidR="00B738E0" w:rsidRDefault="00B738E0" w:rsidP="00B738E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/>
          <w:caps/>
        </w:rPr>
      </w:pPr>
    </w:p>
    <w:p w:rsidR="00B738E0" w:rsidRDefault="00B738E0" w:rsidP="00B738E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/>
          <w:caps/>
        </w:rPr>
      </w:pPr>
    </w:p>
    <w:p w:rsidR="00B738E0" w:rsidRPr="0021395B" w:rsidRDefault="00B738E0" w:rsidP="00B738E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/>
          <w:caps/>
        </w:rPr>
      </w:pPr>
    </w:p>
    <w:p w:rsidR="00B738E0" w:rsidRPr="00996E30" w:rsidRDefault="00B738E0" w:rsidP="00B738E0">
      <w:pPr>
        <w:jc w:val="center"/>
        <w:rPr>
          <w:rFonts w:ascii="Times New Roman" w:hAnsi="Times New Roman"/>
          <w:b/>
        </w:rPr>
      </w:pPr>
      <w:r w:rsidRPr="00996E30">
        <w:rPr>
          <w:rFonts w:ascii="Times New Roman" w:hAnsi="Times New Roman"/>
          <w:b/>
        </w:rPr>
        <w:t>РАБОЧАЯ ПРОГРАММА</w:t>
      </w:r>
      <w:r w:rsidR="008373BE">
        <w:rPr>
          <w:rFonts w:ascii="Times New Roman" w:hAnsi="Times New Roman"/>
          <w:b/>
        </w:rPr>
        <w:t xml:space="preserve"> УЧЕБНОЙ ДИСЦИПЛИНЫ</w:t>
      </w:r>
    </w:p>
    <w:p w:rsidR="00B738E0" w:rsidRPr="00840FCA" w:rsidRDefault="00B738E0" w:rsidP="00B738E0">
      <w:pPr>
        <w:rPr>
          <w:rFonts w:ascii="Times New Roman" w:hAnsi="Times New Roman"/>
        </w:rPr>
      </w:pPr>
    </w:p>
    <w:p w:rsidR="00B738E0" w:rsidRPr="002C75A4" w:rsidRDefault="00F41A74" w:rsidP="008373BE">
      <w:pPr>
        <w:jc w:val="center"/>
        <w:rPr>
          <w:rFonts w:ascii="Times New Roman" w:hAnsi="Times New Roman"/>
        </w:rPr>
      </w:pPr>
      <w:r w:rsidRPr="002C75A4">
        <w:rPr>
          <w:rFonts w:ascii="Times New Roman" w:hAnsi="Times New Roman"/>
        </w:rPr>
        <w:t xml:space="preserve">УД </w:t>
      </w:r>
      <w:r w:rsidR="00B738E0" w:rsidRPr="002C75A4">
        <w:rPr>
          <w:rFonts w:ascii="Times New Roman" w:hAnsi="Times New Roman"/>
        </w:rPr>
        <w:t>01 Введение в специальность</w:t>
      </w:r>
    </w:p>
    <w:p w:rsidR="00B738E0" w:rsidRPr="008373BE" w:rsidRDefault="0037552F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код,</w:t>
      </w:r>
      <w:r w:rsidR="00C306DE">
        <w:rPr>
          <w:rFonts w:ascii="Times New Roman" w:hAnsi="Times New Roman"/>
        </w:rPr>
        <w:t xml:space="preserve"> </w:t>
      </w:r>
      <w:r w:rsidR="008373BE">
        <w:rPr>
          <w:rFonts w:ascii="Times New Roman" w:hAnsi="Times New Roman"/>
        </w:rPr>
        <w:t xml:space="preserve">специальность: </w:t>
      </w:r>
      <w:r w:rsidR="00B738E0" w:rsidRPr="00F74C12">
        <w:rPr>
          <w:rFonts w:ascii="Times New Roman" w:hAnsi="Times New Roman"/>
          <w:b/>
        </w:rPr>
        <w:t>23.02.05</w:t>
      </w:r>
      <w:r w:rsidR="00F74C12" w:rsidRPr="00F74C12">
        <w:rPr>
          <w:rFonts w:ascii="Times New Roman" w:hAnsi="Times New Roman"/>
          <w:b/>
        </w:rPr>
        <w:t xml:space="preserve"> </w:t>
      </w:r>
      <w:r w:rsidR="00B738E0" w:rsidRPr="00F74C12">
        <w:rPr>
          <w:rFonts w:ascii="Times New Roman" w:hAnsi="Times New Roman"/>
          <w:b/>
        </w:rPr>
        <w:t>Эксплуатация транспортного электрооборудования и автоматики (</w:t>
      </w:r>
      <w:r w:rsidR="009D689A" w:rsidRPr="00F74C12">
        <w:rPr>
          <w:rFonts w:ascii="Times New Roman" w:hAnsi="Times New Roman"/>
          <w:b/>
        </w:rPr>
        <w:t>по видам транспорта, за исключением водного</w:t>
      </w:r>
      <w:r w:rsidR="00B738E0" w:rsidRPr="00F74C12">
        <w:rPr>
          <w:rFonts w:ascii="Times New Roman" w:hAnsi="Times New Roman"/>
          <w:b/>
        </w:rPr>
        <w:t>)</w:t>
      </w:r>
      <w:r w:rsidR="00B738E0" w:rsidRPr="008373BE">
        <w:rPr>
          <w:rFonts w:ascii="Times New Roman" w:hAnsi="Times New Roman"/>
        </w:rPr>
        <w:t xml:space="preserve">.   </w:t>
      </w:r>
      <w:r w:rsidR="00B738E0" w:rsidRPr="008373BE">
        <w:rPr>
          <w:rFonts w:ascii="Times New Roman" w:hAnsi="Times New Roman"/>
        </w:rPr>
        <w:tab/>
      </w:r>
      <w:r w:rsidR="00B738E0" w:rsidRPr="008373BE">
        <w:rPr>
          <w:rFonts w:ascii="Times New Roman" w:hAnsi="Times New Roman"/>
        </w:rPr>
        <w:tab/>
      </w:r>
      <w:r w:rsidR="00B738E0" w:rsidRPr="008373BE">
        <w:rPr>
          <w:rFonts w:ascii="Times New Roman" w:hAnsi="Times New Roman"/>
        </w:rPr>
        <w:tab/>
      </w:r>
    </w:p>
    <w:p w:rsidR="00B738E0" w:rsidRPr="008373BE" w:rsidRDefault="00B738E0" w:rsidP="00B738E0">
      <w:pPr>
        <w:rPr>
          <w:rFonts w:ascii="Times New Roman" w:hAnsi="Times New Roman"/>
        </w:rPr>
      </w:pPr>
    </w:p>
    <w:p w:rsidR="00B738E0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738E0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738E0" w:rsidRDefault="00B738E0" w:rsidP="00B73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/>
        </w:rPr>
      </w:pPr>
    </w:p>
    <w:p w:rsidR="00B738E0" w:rsidRDefault="00B738E0" w:rsidP="00B73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Иркутск</w:t>
      </w:r>
    </w:p>
    <w:p w:rsidR="00B738E0" w:rsidRPr="00AD45AA" w:rsidRDefault="00C611CB" w:rsidP="00B73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2020</w:t>
      </w:r>
      <w:r w:rsidR="00B738E0" w:rsidRPr="00AD45AA">
        <w:rPr>
          <w:rFonts w:ascii="Times New Roman" w:hAnsi="Times New Roman"/>
          <w:b/>
          <w:bCs/>
        </w:rPr>
        <w:t xml:space="preserve"> г.</w:t>
      </w:r>
    </w:p>
    <w:p w:rsidR="00B738E0" w:rsidRDefault="00B738E0" w:rsidP="00B73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</w:rPr>
      </w:pPr>
    </w:p>
    <w:p w:rsidR="00B738E0" w:rsidRPr="00735EFC" w:rsidRDefault="00B738E0" w:rsidP="00B73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</w:rPr>
      </w:pPr>
    </w:p>
    <w:p w:rsidR="00B738E0" w:rsidRDefault="00B738E0" w:rsidP="00B73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</w:p>
    <w:p w:rsidR="00B738E0" w:rsidRDefault="00B738E0" w:rsidP="00B73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</w:p>
    <w:p w:rsidR="00B738E0" w:rsidRPr="003F0564" w:rsidRDefault="00B738E0" w:rsidP="00B73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</w:p>
    <w:tbl>
      <w:tblPr>
        <w:tblStyle w:val="ac"/>
        <w:tblpPr w:leftFromText="180" w:rightFromText="180" w:vertAnchor="text" w:horzAnchor="margin" w:tblpY="-2499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B738E0" w:rsidRPr="00C03AA4" w:rsidTr="0037552F">
        <w:tc>
          <w:tcPr>
            <w:tcW w:w="3397" w:type="dxa"/>
          </w:tcPr>
          <w:p w:rsidR="00B738E0" w:rsidRPr="00C03AA4" w:rsidRDefault="009D689A" w:rsidP="005916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B738E0" w:rsidRDefault="00B738E0" w:rsidP="005916E2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8E0" w:rsidRPr="00702465" w:rsidRDefault="0088340D" w:rsidP="005916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СП</w:t>
            </w:r>
            <w:r w:rsidR="00B738E0" w:rsidRPr="00702465">
              <w:rPr>
                <w:rFonts w:ascii="Times New Roman" w:hAnsi="Times New Roman"/>
                <w:sz w:val="24"/>
                <w:szCs w:val="24"/>
              </w:rPr>
              <w:t xml:space="preserve">П </w:t>
            </w:r>
          </w:p>
          <w:p w:rsidR="00B738E0" w:rsidRPr="00C03AA4" w:rsidRDefault="00B738E0" w:rsidP="005916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3AA4">
              <w:rPr>
                <w:rFonts w:ascii="Times New Roman" w:hAnsi="Times New Roman"/>
                <w:b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88340D">
              <w:rPr>
                <w:rFonts w:ascii="Times New Roman" w:hAnsi="Times New Roman"/>
                <w:b/>
                <w:sz w:val="24"/>
                <w:szCs w:val="24"/>
              </w:rPr>
              <w:t>/ Г.В. Захаров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B738E0" w:rsidRPr="00C03AA4" w:rsidRDefault="00B738E0" w:rsidP="005916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38E0" w:rsidRPr="00702465" w:rsidRDefault="00B738E0" w:rsidP="005916E2">
            <w:pPr>
              <w:rPr>
                <w:rFonts w:ascii="Times New Roman" w:hAnsi="Times New Roman"/>
                <w:sz w:val="24"/>
                <w:szCs w:val="24"/>
              </w:rPr>
            </w:pPr>
            <w:r w:rsidRPr="00702465">
              <w:rPr>
                <w:rFonts w:ascii="Times New Roman" w:hAnsi="Times New Roman"/>
                <w:sz w:val="24"/>
                <w:szCs w:val="24"/>
              </w:rPr>
              <w:t xml:space="preserve">Протокол № ____ </w:t>
            </w:r>
          </w:p>
          <w:p w:rsidR="00B738E0" w:rsidRPr="00702465" w:rsidRDefault="00DD3D0F" w:rsidP="005916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</w:t>
            </w:r>
            <w:r w:rsidR="002C75A4">
              <w:rPr>
                <w:rFonts w:ascii="Times New Roman" w:hAnsi="Times New Roman"/>
                <w:sz w:val="24"/>
                <w:szCs w:val="24"/>
              </w:rPr>
              <w:t xml:space="preserve"> _________ 2020</w:t>
            </w:r>
            <w:r w:rsidR="00B738E0" w:rsidRPr="00702465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B738E0" w:rsidRPr="00C03AA4" w:rsidRDefault="00B738E0" w:rsidP="005916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8E0" w:rsidRPr="00C03AA4" w:rsidRDefault="00B738E0" w:rsidP="005916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</w:tcPr>
          <w:p w:rsidR="00B738E0" w:rsidRDefault="00B738E0" w:rsidP="005916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465">
              <w:rPr>
                <w:rFonts w:ascii="Times New Roman" w:hAnsi="Times New Roman"/>
                <w:sz w:val="24"/>
                <w:szCs w:val="24"/>
              </w:rPr>
              <w:t>Разработана на основе Федерального государственного образовател</w:t>
            </w:r>
            <w:r w:rsidR="008373BE">
              <w:rPr>
                <w:rFonts w:ascii="Times New Roman" w:hAnsi="Times New Roman"/>
                <w:sz w:val="24"/>
                <w:szCs w:val="24"/>
              </w:rPr>
              <w:t xml:space="preserve">ьного стандарта </w:t>
            </w:r>
            <w:proofErr w:type="gramStart"/>
            <w:r w:rsidR="008373B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702465">
              <w:rPr>
                <w:rFonts w:ascii="Times New Roman" w:hAnsi="Times New Roman"/>
                <w:sz w:val="24"/>
                <w:szCs w:val="24"/>
              </w:rPr>
              <w:t xml:space="preserve"> специальности</w:t>
            </w:r>
            <w:proofErr w:type="gramEnd"/>
            <w:r w:rsidRPr="00702465">
              <w:rPr>
                <w:rFonts w:ascii="Times New Roman" w:hAnsi="Times New Roman"/>
                <w:sz w:val="24"/>
                <w:szCs w:val="24"/>
              </w:rPr>
              <w:t xml:space="preserve"> среднего профессионального образования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23.02.05 Эксплуатация транспортного электрооборудования и автоматики (</w:t>
            </w:r>
            <w:r w:rsidR="009D689A" w:rsidRPr="009D689A">
              <w:rPr>
                <w:rFonts w:ascii="Times New Roman" w:hAnsi="Times New Roman"/>
                <w:b/>
                <w:sz w:val="24"/>
                <w:szCs w:val="24"/>
              </w:rPr>
              <w:t>по видам транспорта, за исключением водного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8373BE" w:rsidRPr="00702465" w:rsidRDefault="008373BE" w:rsidP="005916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38E0" w:rsidRPr="0037552F" w:rsidRDefault="00B738E0" w:rsidP="005916E2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7552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23.00.00 Техника и </w:t>
            </w:r>
            <w:r w:rsidR="008373BE" w:rsidRPr="0037552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технологии наземного транспорта</w:t>
            </w:r>
          </w:p>
          <w:p w:rsidR="00B738E0" w:rsidRPr="0037552F" w:rsidRDefault="0037552F" w:rsidP="003755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552F">
              <w:rPr>
                <w:rFonts w:ascii="Times New Roman" w:hAnsi="Times New Roman"/>
                <w:sz w:val="20"/>
                <w:szCs w:val="20"/>
              </w:rPr>
              <w:t>Укрупненная группа специальностей</w:t>
            </w:r>
          </w:p>
          <w:p w:rsidR="00B738E0" w:rsidRPr="00702465" w:rsidRDefault="00DD3D0F" w:rsidP="005916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учебно-методической</w:t>
            </w:r>
            <w:r w:rsidR="00B738E0" w:rsidRPr="00702465">
              <w:rPr>
                <w:rFonts w:ascii="Times New Roman" w:hAnsi="Times New Roman"/>
                <w:sz w:val="24"/>
                <w:szCs w:val="24"/>
              </w:rPr>
              <w:t xml:space="preserve"> работе </w:t>
            </w:r>
          </w:p>
          <w:p w:rsidR="00B738E0" w:rsidRPr="00C03AA4" w:rsidRDefault="0088340D" w:rsidP="005916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___________/Н.И Москаленко</w:t>
            </w:r>
            <w:r w:rsidR="00B738E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B738E0" w:rsidRPr="00C76063" w:rsidRDefault="00B738E0" w:rsidP="005916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i/>
          <w:vertAlign w:val="superscript"/>
        </w:rPr>
      </w:pP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2C75A4">
        <w:rPr>
          <w:rFonts w:ascii="Times New Roman" w:hAnsi="Times New Roman"/>
          <w:b/>
        </w:rPr>
        <w:t>Организация-разработчик</w:t>
      </w:r>
      <w:r w:rsidRPr="0021395B">
        <w:rPr>
          <w:rFonts w:ascii="Times New Roman" w:hAnsi="Times New Roman"/>
        </w:rPr>
        <w:t xml:space="preserve">: ГБПОУ ИО </w:t>
      </w:r>
      <w:r>
        <w:rPr>
          <w:rFonts w:ascii="Times New Roman" w:hAnsi="Times New Roman"/>
        </w:rPr>
        <w:t>«ИКАТ и ДС»</w:t>
      </w: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B738E0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2C75A4">
        <w:rPr>
          <w:rFonts w:ascii="Times New Roman" w:hAnsi="Times New Roman"/>
          <w:b/>
        </w:rPr>
        <w:t>Разработчик</w:t>
      </w:r>
      <w:r w:rsidRPr="0021395B">
        <w:rPr>
          <w:rFonts w:ascii="Times New Roman" w:hAnsi="Times New Roman"/>
        </w:rPr>
        <w:t>:</w:t>
      </w:r>
      <w:r w:rsidR="00121A15">
        <w:rPr>
          <w:rFonts w:ascii="Times New Roman" w:hAnsi="Times New Roman"/>
        </w:rPr>
        <w:t xml:space="preserve"> Захаров Г.В.</w:t>
      </w:r>
      <w:r w:rsidR="002C75A4">
        <w:rPr>
          <w:rFonts w:ascii="Times New Roman" w:hAnsi="Times New Roman"/>
        </w:rPr>
        <w:t>, преподаватель первой квалификационной категории</w:t>
      </w:r>
    </w:p>
    <w:p w:rsidR="00B738E0" w:rsidRPr="0021395B" w:rsidRDefault="00B738E0" w:rsidP="00B738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B738E0" w:rsidRPr="0033758B" w:rsidRDefault="00B738E0" w:rsidP="00B738E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</w:rPr>
      </w:pPr>
    </w:p>
    <w:p w:rsidR="00B738E0" w:rsidRPr="0021395B" w:rsidRDefault="00B738E0" w:rsidP="00B738E0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/>
        </w:rPr>
      </w:pPr>
    </w:p>
    <w:p w:rsidR="00B738E0" w:rsidRPr="0021395B" w:rsidRDefault="00B738E0" w:rsidP="00B738E0">
      <w:pPr>
        <w:spacing w:after="0" w:line="240" w:lineRule="auto"/>
        <w:rPr>
          <w:rFonts w:ascii="Times New Roman" w:hAnsi="Times New Roman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i/>
          <w:vertAlign w:val="superscript"/>
        </w:rPr>
      </w:pPr>
    </w:p>
    <w:p w:rsidR="00B738E0" w:rsidRDefault="00B738E0" w:rsidP="00FD24CB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i/>
          <w:vertAlign w:val="superscript"/>
        </w:rPr>
      </w:pPr>
    </w:p>
    <w:p w:rsidR="00C306DE" w:rsidRDefault="00C306DE" w:rsidP="00FD24CB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i/>
          <w:vertAlign w:val="superscript"/>
        </w:rPr>
      </w:pPr>
    </w:p>
    <w:p w:rsidR="00C306DE" w:rsidRDefault="00C306DE" w:rsidP="00FD24CB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i/>
          <w:vertAlign w:val="superscript"/>
        </w:rPr>
      </w:pPr>
    </w:p>
    <w:p w:rsidR="0088340D" w:rsidRDefault="0088340D" w:rsidP="00FD24CB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i/>
          <w:vertAlign w:val="superscript"/>
        </w:rPr>
      </w:pPr>
    </w:p>
    <w:p w:rsidR="00B738E0" w:rsidRPr="0021395B" w:rsidRDefault="00B738E0" w:rsidP="00B738E0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/>
          <w:i/>
          <w:caps/>
        </w:rPr>
      </w:pPr>
    </w:p>
    <w:p w:rsidR="00CE2BC2" w:rsidRPr="0021395B" w:rsidRDefault="00CE2BC2" w:rsidP="00CE2B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21395B">
        <w:rPr>
          <w:b/>
          <w:sz w:val="28"/>
          <w:szCs w:val="28"/>
        </w:rPr>
        <w:lastRenderedPageBreak/>
        <w:t>СОДЕРЖАНИЕ</w:t>
      </w:r>
    </w:p>
    <w:p w:rsidR="00CE2BC2" w:rsidRPr="0021395B" w:rsidRDefault="00CE2BC2" w:rsidP="00CE2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3"/>
        <w:gridCol w:w="1862"/>
      </w:tblGrid>
      <w:tr w:rsidR="00CE2BC2" w:rsidRPr="0021395B" w:rsidTr="000D58D0">
        <w:tc>
          <w:tcPr>
            <w:tcW w:w="7668" w:type="dxa"/>
            <w:shd w:val="clear" w:color="auto" w:fill="auto"/>
          </w:tcPr>
          <w:p w:rsidR="00CE2BC2" w:rsidRPr="0021395B" w:rsidRDefault="00CE2BC2" w:rsidP="000D58D0">
            <w:pPr>
              <w:pStyle w:val="1"/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E2BC2" w:rsidRPr="0021395B" w:rsidRDefault="00CE2BC2" w:rsidP="000D5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95B">
              <w:rPr>
                <w:rFonts w:ascii="Times New Roman" w:hAnsi="Times New Roman"/>
              </w:rPr>
              <w:t>стр.</w:t>
            </w:r>
          </w:p>
        </w:tc>
      </w:tr>
      <w:tr w:rsidR="00CE2BC2" w:rsidRPr="0021395B" w:rsidTr="000D58D0">
        <w:tc>
          <w:tcPr>
            <w:tcW w:w="7668" w:type="dxa"/>
            <w:shd w:val="clear" w:color="auto" w:fill="auto"/>
          </w:tcPr>
          <w:p w:rsidR="00CE2BC2" w:rsidRPr="0021395B" w:rsidRDefault="00CE2BC2" w:rsidP="00AD4C8A">
            <w:pPr>
              <w:pStyle w:val="1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  <w:jc w:val="both"/>
              <w:rPr>
                <w:b/>
                <w:caps/>
                <w:sz w:val="28"/>
                <w:szCs w:val="28"/>
              </w:rPr>
            </w:pPr>
            <w:r w:rsidRPr="0021395B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CE2BC2" w:rsidRPr="0021395B" w:rsidRDefault="00CE2BC2" w:rsidP="00AD4C8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CE2BC2" w:rsidRPr="0021395B" w:rsidRDefault="00FD24CB" w:rsidP="000D5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E2BC2" w:rsidRPr="0021395B" w:rsidTr="000D58D0">
        <w:tc>
          <w:tcPr>
            <w:tcW w:w="7668" w:type="dxa"/>
            <w:shd w:val="clear" w:color="auto" w:fill="auto"/>
          </w:tcPr>
          <w:p w:rsidR="00CE2BC2" w:rsidRPr="0021395B" w:rsidRDefault="00CE2BC2" w:rsidP="00AD4C8A">
            <w:pPr>
              <w:pStyle w:val="1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  <w:jc w:val="both"/>
              <w:rPr>
                <w:b/>
                <w:caps/>
                <w:sz w:val="28"/>
                <w:szCs w:val="28"/>
              </w:rPr>
            </w:pPr>
            <w:r w:rsidRPr="0021395B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CE2BC2" w:rsidRPr="0021395B" w:rsidRDefault="00CE2BC2" w:rsidP="00AD4C8A">
            <w:pPr>
              <w:pStyle w:val="1"/>
              <w:tabs>
                <w:tab w:val="left" w:pos="284"/>
              </w:tabs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E2BC2" w:rsidRPr="0021395B" w:rsidRDefault="00CE2BC2" w:rsidP="000D5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95B">
              <w:rPr>
                <w:rFonts w:ascii="Times New Roman" w:hAnsi="Times New Roman"/>
              </w:rPr>
              <w:t>5</w:t>
            </w:r>
          </w:p>
        </w:tc>
      </w:tr>
      <w:tr w:rsidR="00CE2BC2" w:rsidRPr="0021395B" w:rsidTr="000D58D0">
        <w:trPr>
          <w:trHeight w:val="670"/>
        </w:trPr>
        <w:tc>
          <w:tcPr>
            <w:tcW w:w="7668" w:type="dxa"/>
            <w:shd w:val="clear" w:color="auto" w:fill="auto"/>
          </w:tcPr>
          <w:p w:rsidR="00CE2BC2" w:rsidRPr="0021395B" w:rsidRDefault="00CE2BC2" w:rsidP="00AD4C8A">
            <w:pPr>
              <w:pStyle w:val="1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  <w:jc w:val="both"/>
              <w:rPr>
                <w:b/>
                <w:caps/>
                <w:sz w:val="28"/>
                <w:szCs w:val="28"/>
              </w:rPr>
            </w:pPr>
            <w:r w:rsidRPr="0021395B">
              <w:rPr>
                <w:b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CE2BC2" w:rsidRPr="0021395B" w:rsidRDefault="00CE2BC2" w:rsidP="00AD4C8A">
            <w:pPr>
              <w:pStyle w:val="1"/>
              <w:tabs>
                <w:tab w:val="num" w:pos="0"/>
                <w:tab w:val="left" w:pos="284"/>
              </w:tabs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E2BC2" w:rsidRPr="0021395B" w:rsidRDefault="009B2971" w:rsidP="000D5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E2BC2" w:rsidRPr="0021395B" w:rsidTr="000D58D0">
        <w:tc>
          <w:tcPr>
            <w:tcW w:w="7668" w:type="dxa"/>
            <w:shd w:val="clear" w:color="auto" w:fill="auto"/>
          </w:tcPr>
          <w:p w:rsidR="00CE2BC2" w:rsidRPr="0021395B" w:rsidRDefault="00CE2BC2" w:rsidP="00AD4C8A">
            <w:pPr>
              <w:pStyle w:val="1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  <w:jc w:val="both"/>
              <w:rPr>
                <w:b/>
                <w:caps/>
                <w:sz w:val="28"/>
                <w:szCs w:val="28"/>
              </w:rPr>
            </w:pPr>
            <w:r w:rsidRPr="0021395B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CE2BC2" w:rsidRPr="0021395B" w:rsidRDefault="00CE2BC2" w:rsidP="00AD4C8A">
            <w:pPr>
              <w:pStyle w:val="1"/>
              <w:tabs>
                <w:tab w:val="left" w:pos="284"/>
              </w:tabs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CE2BC2" w:rsidRDefault="00F41A74" w:rsidP="000D5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F41A74" w:rsidRPr="0021395B" w:rsidRDefault="00F41A74" w:rsidP="000D58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E2BC2" w:rsidRPr="0021395B" w:rsidRDefault="00CE2BC2" w:rsidP="00CE2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:rsidR="00CE2BC2" w:rsidRPr="0021395B" w:rsidRDefault="00CE2BC2" w:rsidP="00CE2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i/>
        </w:rPr>
      </w:pPr>
    </w:p>
    <w:p w:rsidR="00CE2BC2" w:rsidRDefault="00CE2BC2" w:rsidP="00CE2B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lang w:val="en-US"/>
        </w:rPr>
      </w:pPr>
      <w:r w:rsidRPr="0021395B">
        <w:rPr>
          <w:rFonts w:ascii="Times New Roman" w:hAnsi="Times New Roman"/>
          <w:b/>
          <w:caps/>
          <w:u w:val="single"/>
        </w:rPr>
        <w:br w:type="page"/>
      </w:r>
      <w:r w:rsidRPr="0021395B">
        <w:rPr>
          <w:rFonts w:ascii="Times New Roman" w:hAnsi="Times New Roman"/>
          <w:b/>
          <w:caps/>
        </w:rPr>
        <w:lastRenderedPageBreak/>
        <w:t>1. паспорт РАБОЧЕЙ ПРОГРАММЫ УЧЕБНОЙ ДИСЦИПЛИНЫ</w:t>
      </w:r>
    </w:p>
    <w:p w:rsidR="00BB2866" w:rsidRPr="00BB2866" w:rsidRDefault="00F41A74" w:rsidP="00CE2B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 xml:space="preserve">УД </w:t>
      </w:r>
      <w:r w:rsidR="00BB2866">
        <w:rPr>
          <w:rFonts w:ascii="Times New Roman" w:hAnsi="Times New Roman"/>
          <w:b/>
        </w:rPr>
        <w:t>01 Введение в специальность</w:t>
      </w:r>
    </w:p>
    <w:p w:rsidR="00CE2BC2" w:rsidRPr="0021395B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b/>
        </w:rPr>
      </w:pPr>
    </w:p>
    <w:p w:rsidR="00CE2BC2" w:rsidRPr="0021395B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  <w:b/>
        </w:rPr>
      </w:pPr>
      <w:r w:rsidRPr="0021395B">
        <w:rPr>
          <w:rFonts w:ascii="Times New Roman" w:hAnsi="Times New Roman"/>
          <w:b/>
        </w:rPr>
        <w:t>1.1. Область применения программы</w:t>
      </w:r>
    </w:p>
    <w:p w:rsidR="00CE2BC2" w:rsidRPr="0088340D" w:rsidRDefault="004004FF" w:rsidP="008834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9D689A" w:rsidRPr="00B94722">
        <w:rPr>
          <w:rFonts w:ascii="Times New Roman" w:hAnsi="Times New Roman"/>
        </w:rPr>
        <w:t xml:space="preserve">Рабочая программа учебной дисциплины является частью </w:t>
      </w:r>
      <w:proofErr w:type="gramStart"/>
      <w:r w:rsidR="009D689A" w:rsidRPr="00B94722">
        <w:rPr>
          <w:rFonts w:ascii="Times New Roman" w:hAnsi="Times New Roman"/>
        </w:rPr>
        <w:t>ППССЗ  по</w:t>
      </w:r>
      <w:proofErr w:type="gramEnd"/>
      <w:r w:rsidR="009D689A" w:rsidRPr="00B94722">
        <w:rPr>
          <w:rFonts w:ascii="Times New Roman" w:hAnsi="Times New Roman"/>
        </w:rPr>
        <w:t xml:space="preserve"> специальности </w:t>
      </w:r>
      <w:r w:rsidR="00EF44AA" w:rsidRPr="00CE2BC2">
        <w:rPr>
          <w:rFonts w:ascii="Times New Roman" w:hAnsi="Times New Roman"/>
          <w:bCs/>
        </w:rPr>
        <w:t xml:space="preserve">23.02.05 </w:t>
      </w:r>
      <w:r w:rsidR="00EF44AA" w:rsidRPr="00CE2BC2">
        <w:rPr>
          <w:rFonts w:ascii="Times New Roman" w:hAnsi="Times New Roman"/>
        </w:rPr>
        <w:t>Эксплуатация транспортного электрооборудования и</w:t>
      </w:r>
      <w:r w:rsidR="00FD24CB">
        <w:rPr>
          <w:rFonts w:ascii="Times New Roman" w:hAnsi="Times New Roman"/>
        </w:rPr>
        <w:t xml:space="preserve"> автоматики </w:t>
      </w:r>
      <w:r w:rsidR="00FD24CB" w:rsidRPr="0088340D">
        <w:rPr>
          <w:rFonts w:ascii="Times New Roman" w:hAnsi="Times New Roman"/>
        </w:rPr>
        <w:t>(</w:t>
      </w:r>
      <w:r w:rsidR="0088340D" w:rsidRPr="0088340D">
        <w:rPr>
          <w:rFonts w:ascii="Times New Roman" w:hAnsi="Times New Roman"/>
        </w:rPr>
        <w:t>по видам транспорта, за исключением водного)</w:t>
      </w:r>
      <w:r w:rsidR="002C75A4">
        <w:rPr>
          <w:rFonts w:ascii="Times New Roman" w:hAnsi="Times New Roman"/>
        </w:rPr>
        <w:t xml:space="preserve"> в соответствии с ФГОС СПО</w:t>
      </w:r>
      <w:bookmarkStart w:id="0" w:name="_GoBack"/>
      <w:bookmarkEnd w:id="0"/>
      <w:r w:rsidR="0088340D">
        <w:rPr>
          <w:rFonts w:ascii="Times New Roman" w:hAnsi="Times New Roman"/>
        </w:rPr>
        <w:t xml:space="preserve">.   </w:t>
      </w:r>
      <w:r w:rsidR="0088340D">
        <w:rPr>
          <w:rFonts w:ascii="Times New Roman" w:hAnsi="Times New Roman"/>
        </w:rPr>
        <w:tab/>
      </w:r>
      <w:r w:rsidR="0088340D">
        <w:rPr>
          <w:rFonts w:ascii="Times New Roman" w:hAnsi="Times New Roman"/>
        </w:rPr>
        <w:tab/>
      </w:r>
    </w:p>
    <w:p w:rsidR="00CE2BC2" w:rsidRPr="00EF44AA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/>
        </w:rPr>
      </w:pPr>
      <w:r w:rsidRPr="0021395B">
        <w:rPr>
          <w:rFonts w:ascii="Times New Roman" w:hAnsi="Times New Roman"/>
          <w:b/>
        </w:rPr>
        <w:t xml:space="preserve">1.2. Место дисциплины в структуре основной профессиональной образовательной программы: </w:t>
      </w:r>
      <w:r w:rsidR="008373BE">
        <w:rPr>
          <w:rFonts w:ascii="Times New Roman" w:hAnsi="Times New Roman"/>
          <w:b/>
        </w:rPr>
        <w:t xml:space="preserve">учебная </w:t>
      </w:r>
      <w:r w:rsidRPr="0021395B">
        <w:rPr>
          <w:rFonts w:ascii="Times New Roman" w:hAnsi="Times New Roman"/>
          <w:bCs/>
        </w:rPr>
        <w:t>дисци</w:t>
      </w:r>
      <w:r w:rsidR="00256413">
        <w:rPr>
          <w:rFonts w:ascii="Times New Roman" w:hAnsi="Times New Roman"/>
          <w:bCs/>
        </w:rPr>
        <w:t>плина</w:t>
      </w:r>
      <w:r w:rsidR="008373BE">
        <w:rPr>
          <w:rFonts w:ascii="Times New Roman" w:hAnsi="Times New Roman"/>
          <w:bCs/>
        </w:rPr>
        <w:t xml:space="preserve"> </w:t>
      </w:r>
      <w:r w:rsidR="00256413">
        <w:rPr>
          <w:rFonts w:ascii="Times New Roman" w:hAnsi="Times New Roman"/>
          <w:bCs/>
        </w:rPr>
        <w:t>входит в</w:t>
      </w:r>
      <w:r w:rsidRPr="0021395B">
        <w:rPr>
          <w:rFonts w:ascii="Times New Roman" w:hAnsi="Times New Roman"/>
          <w:bCs/>
        </w:rPr>
        <w:t xml:space="preserve"> цикл </w:t>
      </w:r>
      <w:r w:rsidR="00256413">
        <w:rPr>
          <w:rFonts w:ascii="Times New Roman" w:hAnsi="Times New Roman"/>
          <w:bCs/>
        </w:rPr>
        <w:t xml:space="preserve">общеобразовательных учебных дисциплин, дополнительные </w:t>
      </w:r>
      <w:r w:rsidR="008373BE">
        <w:rPr>
          <w:rFonts w:ascii="Times New Roman" w:hAnsi="Times New Roman"/>
          <w:bCs/>
        </w:rPr>
        <w:t>учебные дисциплины</w:t>
      </w:r>
    </w:p>
    <w:p w:rsidR="00CE2BC2" w:rsidRPr="0021395B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CE2BC2" w:rsidRPr="0021395B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1395B">
        <w:rPr>
          <w:rFonts w:ascii="Times New Roman" w:hAnsi="Times New Roman"/>
          <w:b/>
        </w:rPr>
        <w:t>1.3. Цели и задачи дисциплины – требования к результатам освоения дисциплины:</w:t>
      </w:r>
    </w:p>
    <w:p w:rsidR="00F76769" w:rsidRDefault="00F76769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1395B">
        <w:rPr>
          <w:rFonts w:ascii="Times New Roman" w:hAnsi="Times New Roman"/>
        </w:rPr>
        <w:t>В результате освоения дис</w:t>
      </w:r>
      <w:r>
        <w:rPr>
          <w:rFonts w:ascii="Times New Roman" w:hAnsi="Times New Roman"/>
        </w:rPr>
        <w:t>циплины обучающийся должен иметь представление</w:t>
      </w:r>
      <w:r w:rsidRPr="0021395B">
        <w:rPr>
          <w:rFonts w:ascii="Times New Roman" w:hAnsi="Times New Roman"/>
        </w:rPr>
        <w:t>:</w:t>
      </w:r>
    </w:p>
    <w:p w:rsidR="00F76769" w:rsidRPr="00F76769" w:rsidRDefault="00F76769" w:rsidP="00F74C12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76769">
        <w:rPr>
          <w:rFonts w:ascii="Times New Roman" w:hAnsi="Times New Roman"/>
        </w:rPr>
        <w:t>о месте специальности в социально-экономической сфере страны</w:t>
      </w:r>
    </w:p>
    <w:p w:rsidR="00CE2BC2" w:rsidRPr="0021395B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1395B">
        <w:rPr>
          <w:rFonts w:ascii="Times New Roman" w:hAnsi="Times New Roman"/>
        </w:rPr>
        <w:t>В результате освоения дисциплины обучающийся должен уметь:</w:t>
      </w:r>
    </w:p>
    <w:p w:rsidR="00CE2BC2" w:rsidRPr="00F76769" w:rsidRDefault="00EF44AA" w:rsidP="00F74C12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76769">
        <w:rPr>
          <w:rFonts w:ascii="Times New Roman" w:hAnsi="Times New Roman"/>
        </w:rPr>
        <w:t>использовать знания дисциплины «Введение в специальность» в п</w:t>
      </w:r>
      <w:r w:rsidR="00F76769">
        <w:rPr>
          <w:rFonts w:ascii="Times New Roman" w:hAnsi="Times New Roman"/>
        </w:rPr>
        <w:t>роцессе освоения специальности.</w:t>
      </w:r>
    </w:p>
    <w:p w:rsidR="00CE2BC2" w:rsidRPr="0021395B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1395B">
        <w:rPr>
          <w:rFonts w:ascii="Times New Roman" w:hAnsi="Times New Roman"/>
        </w:rPr>
        <w:t>В результате освоения дисциплины обучающийся должен знать:</w:t>
      </w:r>
    </w:p>
    <w:p w:rsidR="00CE2BC2" w:rsidRPr="00F76769" w:rsidRDefault="00EF44AA" w:rsidP="00F74C12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76769">
        <w:rPr>
          <w:rFonts w:ascii="Times New Roman" w:hAnsi="Times New Roman"/>
        </w:rPr>
        <w:t>общую характеристику специальности;</w:t>
      </w:r>
    </w:p>
    <w:p w:rsidR="00EF44AA" w:rsidRDefault="00EF44AA" w:rsidP="00F74C12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76769">
        <w:rPr>
          <w:rFonts w:ascii="Times New Roman" w:hAnsi="Times New Roman"/>
        </w:rPr>
        <w:t>требования к уровню подготовки специалиста в соответствии с ФГОС специальности;</w:t>
      </w:r>
    </w:p>
    <w:p w:rsidR="008C3D93" w:rsidRPr="008C3D93" w:rsidRDefault="008C3D93" w:rsidP="00F74C12">
      <w:pPr>
        <w:numPr>
          <w:ilvl w:val="0"/>
          <w:numId w:val="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1024">
        <w:rPr>
          <w:rFonts w:ascii="Times New Roman" w:hAnsi="Times New Roman"/>
        </w:rPr>
        <w:t>типичные и особенные требования работодателя к работнику.</w:t>
      </w:r>
    </w:p>
    <w:p w:rsidR="00EF44AA" w:rsidRPr="00F76769" w:rsidRDefault="00F76769" w:rsidP="00F74C12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76769">
        <w:rPr>
          <w:rFonts w:ascii="Times New Roman" w:hAnsi="Times New Roman"/>
        </w:rPr>
        <w:t>организацию и обеспечение образовательного процесса;</w:t>
      </w:r>
    </w:p>
    <w:p w:rsidR="00CE2BC2" w:rsidRPr="00F76769" w:rsidRDefault="00F76769" w:rsidP="00F74C12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76769">
        <w:rPr>
          <w:rFonts w:ascii="Times New Roman" w:hAnsi="Times New Roman"/>
        </w:rPr>
        <w:t>формы и методы самостоятельной работы;</w:t>
      </w:r>
    </w:p>
    <w:p w:rsidR="00F76769" w:rsidRDefault="00F76769" w:rsidP="00F74C12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76769">
        <w:rPr>
          <w:rFonts w:ascii="Times New Roman" w:hAnsi="Times New Roman"/>
        </w:rPr>
        <w:t>основы информационной культуры</w:t>
      </w:r>
      <w:r>
        <w:rPr>
          <w:rFonts w:ascii="Times New Roman" w:hAnsi="Times New Roman"/>
        </w:rPr>
        <w:t>.</w:t>
      </w:r>
    </w:p>
    <w:p w:rsidR="008373BE" w:rsidRDefault="008373BE" w:rsidP="00F74C12">
      <w:pPr>
        <w:pStyle w:val="Default"/>
        <w:tabs>
          <w:tab w:val="left" w:pos="9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учебной дисциплины способствует формированию у </w:t>
      </w:r>
      <w:proofErr w:type="gramStart"/>
      <w:r>
        <w:rPr>
          <w:sz w:val="28"/>
          <w:szCs w:val="28"/>
        </w:rPr>
        <w:t xml:space="preserve">студентов </w:t>
      </w:r>
      <w:r w:rsidRPr="00C80617">
        <w:rPr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proofErr w:type="gramEnd"/>
      <w:r>
        <w:rPr>
          <w:sz w:val="28"/>
          <w:szCs w:val="28"/>
        </w:rPr>
        <w:t xml:space="preserve"> компетенции:</w:t>
      </w:r>
      <w:r w:rsidRPr="00C80617">
        <w:rPr>
          <w:sz w:val="28"/>
          <w:szCs w:val="28"/>
        </w:rPr>
        <w:t xml:space="preserve"> </w:t>
      </w:r>
    </w:p>
    <w:p w:rsidR="008373BE" w:rsidRPr="008373BE" w:rsidRDefault="008373BE" w:rsidP="00F74C12">
      <w:pPr>
        <w:pStyle w:val="ab"/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73BE">
        <w:rPr>
          <w:rFonts w:ascii="Times New Roman" w:hAnsi="Times New Roman"/>
          <w:sz w:val="24"/>
          <w:szCs w:val="24"/>
        </w:rPr>
        <w:t xml:space="preserve">ОК </w:t>
      </w:r>
      <w:r w:rsidRPr="008373BE">
        <w:rPr>
          <w:rFonts w:ascii="Times New Roman" w:hAnsi="Times New Roman"/>
        </w:rPr>
        <w:t>1. Понимать сущность и социальную значимость своей будущей профессии, проявлять к ней устойчивый интерес.</w:t>
      </w:r>
    </w:p>
    <w:p w:rsidR="008373BE" w:rsidRPr="008373BE" w:rsidRDefault="008373BE" w:rsidP="00F74C12">
      <w:pPr>
        <w:pStyle w:val="ab"/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73BE">
        <w:rPr>
          <w:rFonts w:ascii="Times New Roman" w:hAnsi="Times New Roman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373BE" w:rsidRPr="008373BE" w:rsidRDefault="008373BE" w:rsidP="00F74C12">
      <w:pPr>
        <w:pStyle w:val="ab"/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73BE">
        <w:rPr>
          <w:rFonts w:ascii="Times New Roman" w:hAnsi="Times New Roman"/>
        </w:rPr>
        <w:t>ОК 3. Оценивать риски и принимать решения в нестандартных ситуациях.</w:t>
      </w:r>
    </w:p>
    <w:p w:rsidR="008373BE" w:rsidRPr="008373BE" w:rsidRDefault="008373BE" w:rsidP="00F74C12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73BE">
        <w:rPr>
          <w:rFonts w:ascii="Times New Roman" w:hAnsi="Times New Roman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373BE" w:rsidRPr="008373BE" w:rsidRDefault="008373BE" w:rsidP="00F74C12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73BE">
        <w:rPr>
          <w:rFonts w:ascii="Times New Roman" w:hAnsi="Times New Roman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8373BE" w:rsidRPr="008373BE" w:rsidRDefault="008373BE" w:rsidP="00F74C12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73BE">
        <w:rPr>
          <w:rFonts w:ascii="Times New Roman" w:hAnsi="Times New Roman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8373BE" w:rsidRPr="008373BE" w:rsidRDefault="008373BE" w:rsidP="00F74C12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73BE">
        <w:rPr>
          <w:rFonts w:ascii="Times New Roman" w:hAnsi="Times New Roman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373BE" w:rsidRPr="008373BE" w:rsidRDefault="008373BE" w:rsidP="00F74C12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73BE">
        <w:rPr>
          <w:rFonts w:ascii="Times New Roman" w:hAnsi="Times New Roman"/>
        </w:rPr>
        <w:t>ОК 11. Строить профессиональную деятельность с соблюдением правовых норм ее регулирующих.</w:t>
      </w:r>
    </w:p>
    <w:p w:rsidR="00F76769" w:rsidRPr="00F76769" w:rsidRDefault="00F76769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E2BC2" w:rsidRPr="0021395B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21395B">
        <w:rPr>
          <w:rFonts w:ascii="Times New Roman" w:hAnsi="Times New Roman"/>
          <w:b/>
        </w:rPr>
        <w:t>1.4. Количество часов на освоение программы дисциплины:</w:t>
      </w:r>
    </w:p>
    <w:p w:rsidR="008373BE" w:rsidRPr="00516B17" w:rsidRDefault="008373BE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16B17">
        <w:rPr>
          <w:rFonts w:ascii="Times New Roman" w:hAnsi="Times New Roman"/>
        </w:rPr>
        <w:t>максим</w:t>
      </w:r>
      <w:r>
        <w:rPr>
          <w:rFonts w:ascii="Times New Roman" w:hAnsi="Times New Roman"/>
        </w:rPr>
        <w:t>альной учебной нагрузки обучающихся</w:t>
      </w:r>
      <w:r w:rsidRPr="00516B17">
        <w:rPr>
          <w:rFonts w:ascii="Times New Roman" w:hAnsi="Times New Roman"/>
        </w:rPr>
        <w:t xml:space="preserve"> </w:t>
      </w:r>
      <w:r w:rsidR="004004FF">
        <w:rPr>
          <w:rFonts w:ascii="Times New Roman" w:hAnsi="Times New Roman"/>
        </w:rPr>
        <w:t xml:space="preserve">– </w:t>
      </w:r>
      <w:r w:rsidR="00C611CB">
        <w:rPr>
          <w:rFonts w:ascii="Times New Roman" w:hAnsi="Times New Roman"/>
          <w:b/>
        </w:rPr>
        <w:t>69</w:t>
      </w:r>
      <w:r>
        <w:rPr>
          <w:rFonts w:ascii="Times New Roman" w:hAnsi="Times New Roman"/>
        </w:rPr>
        <w:t xml:space="preserve"> </w:t>
      </w:r>
      <w:r w:rsidRPr="00516B17">
        <w:rPr>
          <w:rFonts w:ascii="Times New Roman" w:hAnsi="Times New Roman"/>
        </w:rPr>
        <w:t>час</w:t>
      </w:r>
      <w:r w:rsidR="004252E5">
        <w:rPr>
          <w:rFonts w:ascii="Times New Roman" w:hAnsi="Times New Roman"/>
        </w:rPr>
        <w:t>ов</w:t>
      </w:r>
      <w:r w:rsidRPr="00516B17">
        <w:rPr>
          <w:rFonts w:ascii="Times New Roman" w:hAnsi="Times New Roman"/>
        </w:rPr>
        <w:t>, в том числе:</w:t>
      </w:r>
    </w:p>
    <w:p w:rsidR="008373BE" w:rsidRPr="00516B17" w:rsidRDefault="008373BE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аудиторной учебной работы (</w:t>
      </w:r>
      <w:proofErr w:type="gramStart"/>
      <w:r>
        <w:rPr>
          <w:rFonts w:ascii="Times New Roman" w:hAnsi="Times New Roman"/>
        </w:rPr>
        <w:t>обязательных</w:t>
      </w:r>
      <w:r w:rsidRPr="00516B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учебных</w:t>
      </w:r>
      <w:proofErr w:type="gramEnd"/>
      <w:r>
        <w:rPr>
          <w:rFonts w:ascii="Times New Roman" w:hAnsi="Times New Roman"/>
        </w:rPr>
        <w:t xml:space="preserve"> занятий) </w:t>
      </w:r>
      <w:r w:rsidRPr="00516B17">
        <w:rPr>
          <w:rFonts w:ascii="Times New Roman" w:hAnsi="Times New Roman"/>
        </w:rPr>
        <w:t xml:space="preserve"> обучающегося </w:t>
      </w:r>
      <w:r w:rsidR="004004FF">
        <w:rPr>
          <w:rFonts w:ascii="Times New Roman" w:hAnsi="Times New Roman"/>
        </w:rPr>
        <w:t xml:space="preserve">- </w:t>
      </w:r>
      <w:r w:rsidR="00C611CB">
        <w:rPr>
          <w:rFonts w:ascii="Times New Roman" w:hAnsi="Times New Roman"/>
          <w:b/>
        </w:rPr>
        <w:t>46</w:t>
      </w:r>
      <w:r w:rsidRPr="004252E5">
        <w:rPr>
          <w:rFonts w:ascii="Times New Roman" w:hAnsi="Times New Roman"/>
          <w:b/>
        </w:rPr>
        <w:t xml:space="preserve"> </w:t>
      </w:r>
      <w:r w:rsidRPr="00516B17">
        <w:rPr>
          <w:rFonts w:ascii="Times New Roman" w:hAnsi="Times New Roman"/>
        </w:rPr>
        <w:t>час</w:t>
      </w:r>
      <w:r w:rsidR="0088340D">
        <w:rPr>
          <w:rFonts w:ascii="Times New Roman" w:hAnsi="Times New Roman"/>
        </w:rPr>
        <w:t>ов</w:t>
      </w:r>
      <w:r w:rsidRPr="00516B17">
        <w:rPr>
          <w:rFonts w:ascii="Times New Roman" w:hAnsi="Times New Roman"/>
        </w:rPr>
        <w:t>;</w:t>
      </w:r>
    </w:p>
    <w:p w:rsidR="008373BE" w:rsidRPr="00516B17" w:rsidRDefault="008373BE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внеаудиторной (</w:t>
      </w:r>
      <w:r w:rsidRPr="00516B17">
        <w:rPr>
          <w:rFonts w:ascii="Times New Roman" w:hAnsi="Times New Roman"/>
        </w:rPr>
        <w:t>самостоятельной</w:t>
      </w:r>
      <w:r>
        <w:rPr>
          <w:rFonts w:ascii="Times New Roman" w:hAnsi="Times New Roman"/>
        </w:rPr>
        <w:t xml:space="preserve">) </w:t>
      </w:r>
      <w:proofErr w:type="gramStart"/>
      <w:r>
        <w:rPr>
          <w:rFonts w:ascii="Times New Roman" w:hAnsi="Times New Roman"/>
        </w:rPr>
        <w:t xml:space="preserve">учебной </w:t>
      </w:r>
      <w:r w:rsidRPr="00516B17">
        <w:rPr>
          <w:rFonts w:ascii="Times New Roman" w:hAnsi="Times New Roman"/>
        </w:rPr>
        <w:t xml:space="preserve"> работы</w:t>
      </w:r>
      <w:proofErr w:type="gramEnd"/>
      <w:r w:rsidRPr="00516B17">
        <w:rPr>
          <w:rFonts w:ascii="Times New Roman" w:hAnsi="Times New Roman"/>
        </w:rPr>
        <w:t xml:space="preserve"> обучающегося </w:t>
      </w:r>
      <w:r w:rsidR="004004FF">
        <w:rPr>
          <w:rFonts w:ascii="Times New Roman" w:hAnsi="Times New Roman"/>
        </w:rPr>
        <w:t xml:space="preserve">– </w:t>
      </w:r>
      <w:r w:rsidR="00C611CB">
        <w:rPr>
          <w:rFonts w:ascii="Times New Roman" w:hAnsi="Times New Roman"/>
          <w:b/>
        </w:rPr>
        <w:t>23</w:t>
      </w:r>
      <w:r w:rsidR="00C611CB">
        <w:rPr>
          <w:rFonts w:ascii="Times New Roman" w:hAnsi="Times New Roman"/>
        </w:rPr>
        <w:t xml:space="preserve"> часа</w:t>
      </w:r>
      <w:r w:rsidRPr="00516B17">
        <w:rPr>
          <w:rFonts w:ascii="Times New Roman" w:hAnsi="Times New Roman"/>
        </w:rPr>
        <w:t>.</w:t>
      </w:r>
    </w:p>
    <w:p w:rsidR="00F74C12" w:rsidRPr="0021377B" w:rsidRDefault="00F74C12" w:rsidP="00CE2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CE2BC2" w:rsidRPr="0021395B" w:rsidRDefault="00CE2BC2" w:rsidP="00CE2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1395B">
        <w:rPr>
          <w:rFonts w:ascii="Times New Roman" w:hAnsi="Times New Roman"/>
          <w:b/>
        </w:rPr>
        <w:t>2. СТРУКТУРА И СОДЕРЖАНИЕ УЧЕБНОЙ ДИСЦИПЛИНЫ</w:t>
      </w:r>
    </w:p>
    <w:p w:rsidR="00CE2BC2" w:rsidRPr="0021395B" w:rsidRDefault="00CE2BC2" w:rsidP="00F7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b/>
        </w:rPr>
      </w:pPr>
      <w:r w:rsidRPr="0021395B"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E2BC2" w:rsidRPr="00F74C12" w:rsidTr="000D58D0">
        <w:trPr>
          <w:trHeight w:val="460"/>
        </w:trPr>
        <w:tc>
          <w:tcPr>
            <w:tcW w:w="7904" w:type="dxa"/>
            <w:shd w:val="clear" w:color="auto" w:fill="auto"/>
          </w:tcPr>
          <w:p w:rsidR="00CE2BC2" w:rsidRPr="00F74C12" w:rsidRDefault="00CE2BC2" w:rsidP="000D5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4C12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CE2BC2" w:rsidRPr="00F74C12" w:rsidRDefault="00CE2BC2" w:rsidP="000D58D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74C12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E2BC2" w:rsidRPr="00F74C12" w:rsidTr="000D58D0">
        <w:trPr>
          <w:trHeight w:val="285"/>
        </w:trPr>
        <w:tc>
          <w:tcPr>
            <w:tcW w:w="7904" w:type="dxa"/>
            <w:shd w:val="clear" w:color="auto" w:fill="auto"/>
          </w:tcPr>
          <w:p w:rsidR="00CE2BC2" w:rsidRPr="00F74C12" w:rsidRDefault="00CE2BC2" w:rsidP="000D58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C12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CE2BC2" w:rsidRPr="00F74C12" w:rsidRDefault="004252E5" w:rsidP="000D58D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60</w:t>
            </w:r>
          </w:p>
        </w:tc>
      </w:tr>
      <w:tr w:rsidR="00CE2BC2" w:rsidRPr="00F74C12" w:rsidTr="000D58D0">
        <w:tc>
          <w:tcPr>
            <w:tcW w:w="7904" w:type="dxa"/>
            <w:shd w:val="clear" w:color="auto" w:fill="auto"/>
          </w:tcPr>
          <w:p w:rsidR="00CE2BC2" w:rsidRPr="00F74C12" w:rsidRDefault="00CE2BC2" w:rsidP="000D5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C12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CE2BC2" w:rsidRPr="00F74C12" w:rsidRDefault="00C611CB" w:rsidP="000D58D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46</w:t>
            </w:r>
          </w:p>
        </w:tc>
      </w:tr>
      <w:tr w:rsidR="00CE2BC2" w:rsidRPr="00F74C12" w:rsidTr="000D58D0">
        <w:tc>
          <w:tcPr>
            <w:tcW w:w="7904" w:type="dxa"/>
            <w:shd w:val="clear" w:color="auto" w:fill="auto"/>
          </w:tcPr>
          <w:p w:rsidR="00CE2BC2" w:rsidRPr="00F74C12" w:rsidRDefault="00CE2BC2" w:rsidP="000D5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C1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CE2BC2" w:rsidRPr="00F74C12" w:rsidRDefault="00CE2BC2" w:rsidP="000D58D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E2BC2" w:rsidRPr="00F74C12" w:rsidTr="000D58D0">
        <w:tc>
          <w:tcPr>
            <w:tcW w:w="7904" w:type="dxa"/>
            <w:shd w:val="clear" w:color="auto" w:fill="auto"/>
          </w:tcPr>
          <w:p w:rsidR="00CE2BC2" w:rsidRPr="00F74C12" w:rsidRDefault="00CE2BC2" w:rsidP="000D5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C12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CE2BC2" w:rsidRPr="009F21A3" w:rsidRDefault="00C611CB" w:rsidP="000D58D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CE2BC2" w:rsidRPr="00F74C12" w:rsidTr="000D58D0">
        <w:tc>
          <w:tcPr>
            <w:tcW w:w="7904" w:type="dxa"/>
            <w:shd w:val="clear" w:color="auto" w:fill="auto"/>
          </w:tcPr>
          <w:p w:rsidR="00CE2BC2" w:rsidRPr="00F74C12" w:rsidRDefault="00CE2BC2" w:rsidP="000D58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C1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CE2BC2" w:rsidRPr="00F74C12" w:rsidRDefault="00C611CB" w:rsidP="000D58D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23</w:t>
            </w:r>
          </w:p>
        </w:tc>
      </w:tr>
      <w:tr w:rsidR="00CE2BC2" w:rsidRPr="00F74C12" w:rsidTr="000D58D0">
        <w:tc>
          <w:tcPr>
            <w:tcW w:w="9704" w:type="dxa"/>
            <w:gridSpan w:val="2"/>
            <w:shd w:val="clear" w:color="auto" w:fill="auto"/>
          </w:tcPr>
          <w:p w:rsidR="00CE2BC2" w:rsidRPr="00F74C12" w:rsidRDefault="003F2C20" w:rsidP="004004F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74C12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</w:t>
            </w:r>
            <w:r w:rsidR="00F76769" w:rsidRPr="00F74C1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аттестация в форме  </w:t>
            </w:r>
            <w:r w:rsidR="008373BE" w:rsidRPr="00F74C1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CE2BC2" w:rsidRPr="00F74C12">
              <w:rPr>
                <w:rFonts w:ascii="Times New Roman" w:hAnsi="Times New Roman"/>
                <w:i/>
                <w:iCs/>
                <w:sz w:val="24"/>
                <w:szCs w:val="24"/>
              </w:rPr>
              <w:t>зачёта</w:t>
            </w:r>
            <w:r w:rsidR="008373BE" w:rsidRPr="00F74C1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(2 семестр)</w:t>
            </w:r>
          </w:p>
        </w:tc>
      </w:tr>
    </w:tbl>
    <w:p w:rsidR="00CE2BC2" w:rsidRPr="0021395B" w:rsidRDefault="00CE2BC2" w:rsidP="00CE2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:rsidR="00CE2BC2" w:rsidRPr="0021395B" w:rsidRDefault="00CE2BC2" w:rsidP="00CE2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  <w:sectPr w:rsidR="00CE2BC2" w:rsidRPr="0021395B" w:rsidSect="0021395B"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CE2BC2" w:rsidRPr="00D44049" w:rsidRDefault="00CE2BC2" w:rsidP="00D440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sz w:val="28"/>
          <w:szCs w:val="28"/>
          <w:u w:val="single"/>
        </w:rPr>
      </w:pPr>
      <w:r w:rsidRPr="0021395B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5D32E4" w:rsidRPr="005D32E4">
        <w:rPr>
          <w:u w:val="single"/>
        </w:rPr>
        <w:tab/>
      </w:r>
      <w:r w:rsidR="00F41A74">
        <w:rPr>
          <w:sz w:val="28"/>
          <w:szCs w:val="28"/>
          <w:u w:val="single"/>
        </w:rPr>
        <w:t xml:space="preserve">УД </w:t>
      </w:r>
      <w:r w:rsidR="005D32E4" w:rsidRPr="005D32E4">
        <w:rPr>
          <w:sz w:val="28"/>
          <w:szCs w:val="28"/>
          <w:u w:val="single"/>
        </w:rPr>
        <w:t>01 Введение в специальность</w:t>
      </w:r>
      <w:r w:rsidR="005D32E4" w:rsidRPr="005D32E4">
        <w:rPr>
          <w:sz w:val="28"/>
          <w:szCs w:val="28"/>
          <w:u w:val="single"/>
        </w:rPr>
        <w:tab/>
      </w:r>
      <w:r w:rsidR="00D44049">
        <w:rPr>
          <w:bCs/>
          <w:i/>
          <w:sz w:val="20"/>
          <w:szCs w:val="20"/>
        </w:rPr>
        <w:tab/>
      </w:r>
      <w:r w:rsidRPr="0021395B"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9710"/>
        <w:gridCol w:w="1778"/>
        <w:gridCol w:w="1553"/>
      </w:tblGrid>
      <w:tr w:rsidR="00CE2BC2" w:rsidRPr="00366185" w:rsidTr="00F74C12">
        <w:trPr>
          <w:trHeight w:val="20"/>
        </w:trPr>
        <w:tc>
          <w:tcPr>
            <w:tcW w:w="2400" w:type="dxa"/>
            <w:shd w:val="clear" w:color="auto" w:fill="auto"/>
          </w:tcPr>
          <w:p w:rsidR="00CE2BC2" w:rsidRPr="00366185" w:rsidRDefault="00CE2BC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18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10" w:type="dxa"/>
            <w:shd w:val="clear" w:color="auto" w:fill="auto"/>
          </w:tcPr>
          <w:p w:rsidR="00CE2BC2" w:rsidRPr="00366185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18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778" w:type="dxa"/>
            <w:shd w:val="clear" w:color="auto" w:fill="auto"/>
          </w:tcPr>
          <w:p w:rsidR="00CE2BC2" w:rsidRPr="00366185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185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3" w:type="dxa"/>
            <w:shd w:val="clear" w:color="auto" w:fill="auto"/>
          </w:tcPr>
          <w:p w:rsidR="00CE2BC2" w:rsidRPr="00366185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185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E2BC2" w:rsidRPr="0021395B" w:rsidTr="00F74C12">
        <w:trPr>
          <w:trHeight w:val="20"/>
        </w:trPr>
        <w:tc>
          <w:tcPr>
            <w:tcW w:w="2400" w:type="dxa"/>
            <w:shd w:val="clear" w:color="auto" w:fill="auto"/>
          </w:tcPr>
          <w:p w:rsidR="00CE2BC2" w:rsidRPr="0021395B" w:rsidRDefault="00CE2BC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95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10" w:type="dxa"/>
            <w:shd w:val="clear" w:color="auto" w:fill="auto"/>
          </w:tcPr>
          <w:p w:rsidR="00CE2BC2" w:rsidRPr="0021395B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95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78" w:type="dxa"/>
            <w:shd w:val="clear" w:color="auto" w:fill="auto"/>
          </w:tcPr>
          <w:p w:rsidR="00CE2BC2" w:rsidRPr="0021395B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95B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3" w:type="dxa"/>
            <w:shd w:val="clear" w:color="auto" w:fill="auto"/>
          </w:tcPr>
          <w:p w:rsidR="00CE2BC2" w:rsidRPr="0021395B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395B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CE2BC2" w:rsidRPr="0021395B" w:rsidTr="00F74C12">
        <w:trPr>
          <w:trHeight w:val="20"/>
        </w:trPr>
        <w:tc>
          <w:tcPr>
            <w:tcW w:w="2400" w:type="dxa"/>
            <w:shd w:val="clear" w:color="auto" w:fill="auto"/>
          </w:tcPr>
          <w:p w:rsidR="00CE2BC2" w:rsidRPr="00366185" w:rsidRDefault="00CC4A2E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185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710" w:type="dxa"/>
            <w:shd w:val="clear" w:color="auto" w:fill="auto"/>
          </w:tcPr>
          <w:p w:rsidR="00CE2BC2" w:rsidRPr="005B6184" w:rsidRDefault="00CC4A2E" w:rsidP="002E1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>Предмет, цели и задачи учебной дис</w:t>
            </w:r>
            <w:r w:rsidR="008C3D93" w:rsidRPr="005B6184">
              <w:rPr>
                <w:rFonts w:ascii="Times New Roman" w:hAnsi="Times New Roman"/>
                <w:bCs/>
                <w:sz w:val="24"/>
                <w:szCs w:val="24"/>
              </w:rPr>
              <w:t>циплины, её связь с другими дисциплинами. Специальность в сфере рыночной</w:t>
            </w:r>
            <w:r w:rsidR="00BB2866" w:rsidRPr="005B6184">
              <w:rPr>
                <w:rFonts w:ascii="Times New Roman" w:hAnsi="Times New Roman"/>
                <w:bCs/>
                <w:sz w:val="24"/>
                <w:szCs w:val="24"/>
              </w:rPr>
              <w:t xml:space="preserve"> экономики. Престижность и </w:t>
            </w:r>
            <w:r w:rsidR="002E139D">
              <w:rPr>
                <w:rFonts w:ascii="Times New Roman" w:hAnsi="Times New Roman"/>
                <w:bCs/>
                <w:sz w:val="24"/>
                <w:szCs w:val="24"/>
              </w:rPr>
              <w:t xml:space="preserve">спрос на специалистов по специальности: </w:t>
            </w:r>
            <w:r w:rsidR="002E139D" w:rsidRPr="002E139D">
              <w:rPr>
                <w:rFonts w:ascii="Times New Roman" w:hAnsi="Times New Roman"/>
                <w:bCs/>
                <w:sz w:val="24"/>
                <w:szCs w:val="24"/>
              </w:rPr>
              <w:t>23.02.05 Эксплуатация транспортного электрооборудования и автоматики (по видам транспорта, за исключением водного).</w:t>
            </w:r>
            <w:r w:rsidR="002E139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78" w:type="dxa"/>
            <w:shd w:val="clear" w:color="auto" w:fill="auto"/>
          </w:tcPr>
          <w:p w:rsidR="00CE2BC2" w:rsidRPr="004252E5" w:rsidRDefault="002E75EF" w:rsidP="00B87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52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3" w:type="dxa"/>
            <w:shd w:val="clear" w:color="auto" w:fill="auto"/>
          </w:tcPr>
          <w:p w:rsidR="00CE2BC2" w:rsidRPr="0021395B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E2BC2" w:rsidRPr="0021395B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BB2866" w:rsidRPr="00BF701B" w:rsidRDefault="00CE2BC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 xml:space="preserve">Тема 1.1. </w:t>
            </w:r>
          </w:p>
          <w:p w:rsidR="00CE2BC2" w:rsidRPr="00366185" w:rsidRDefault="000367B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="00BB2866" w:rsidRPr="00BF701B">
              <w:rPr>
                <w:rFonts w:ascii="Times New Roman" w:hAnsi="Times New Roman"/>
                <w:bCs/>
                <w:sz w:val="24"/>
                <w:szCs w:val="24"/>
              </w:rPr>
              <w:t>акон</w:t>
            </w: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 xml:space="preserve"> РФ «Об образовании»</w:t>
            </w:r>
          </w:p>
        </w:tc>
        <w:tc>
          <w:tcPr>
            <w:tcW w:w="9710" w:type="dxa"/>
            <w:shd w:val="clear" w:color="auto" w:fill="auto"/>
          </w:tcPr>
          <w:p w:rsidR="00CE2BC2" w:rsidRPr="00936B04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6B0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CE2BC2" w:rsidRPr="004252E5" w:rsidRDefault="00CE2BC2" w:rsidP="005D32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E2BC2" w:rsidRPr="001A6A3A" w:rsidRDefault="001A6A3A" w:rsidP="001A6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A6A3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CE2BC2" w:rsidRPr="0021395B" w:rsidTr="00F74C12">
        <w:trPr>
          <w:trHeight w:val="20"/>
        </w:trPr>
        <w:tc>
          <w:tcPr>
            <w:tcW w:w="2400" w:type="dxa"/>
            <w:vMerge/>
            <w:shd w:val="clear" w:color="auto" w:fill="auto"/>
          </w:tcPr>
          <w:p w:rsidR="00CE2BC2" w:rsidRPr="00366185" w:rsidRDefault="00CE2BC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E2BC2" w:rsidRPr="005B6184" w:rsidRDefault="000367B2" w:rsidP="00036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>Содержание, основные положения закона РФ «Об образовании». Государственная политика в области образования. Формы получения образования. Образовательные учреждения, их виды. СПО базового и повышенного уровней, его место в системе профессионального образования. Устав образовательног</w:t>
            </w:r>
            <w:r w:rsidR="00D71E18">
              <w:rPr>
                <w:rFonts w:ascii="Times New Roman" w:hAnsi="Times New Roman"/>
                <w:bCs/>
                <w:sz w:val="24"/>
                <w:szCs w:val="24"/>
              </w:rPr>
              <w:t xml:space="preserve">о учреждения. </w:t>
            </w:r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shd w:val="clear" w:color="auto" w:fill="auto"/>
          </w:tcPr>
          <w:p w:rsidR="00CE2BC2" w:rsidRPr="004252E5" w:rsidRDefault="002E75EF" w:rsidP="00B87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52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3" w:type="dxa"/>
            <w:shd w:val="clear" w:color="auto" w:fill="auto"/>
          </w:tcPr>
          <w:p w:rsidR="00CE2BC2" w:rsidRPr="0021395B" w:rsidRDefault="00CE2BC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0367B2" w:rsidRPr="0021395B" w:rsidTr="00F74C12">
        <w:trPr>
          <w:trHeight w:val="20"/>
        </w:trPr>
        <w:tc>
          <w:tcPr>
            <w:tcW w:w="2400" w:type="dxa"/>
            <w:shd w:val="clear" w:color="auto" w:fill="auto"/>
          </w:tcPr>
          <w:p w:rsidR="000367B2" w:rsidRPr="00D44049" w:rsidRDefault="000367B2" w:rsidP="00D440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404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Раздел </w:t>
            </w:r>
            <w:r w:rsidR="00581F79" w:rsidRPr="00D44049"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  <w:r w:rsidRPr="00D44049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  <w:p w:rsidR="000367B2" w:rsidRPr="00D44049" w:rsidRDefault="000367B2" w:rsidP="00D440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4049">
              <w:rPr>
                <w:rFonts w:ascii="Times New Roman" w:hAnsi="Times New Roman"/>
                <w:b/>
                <w:bCs/>
                <w:sz w:val="22"/>
                <w:szCs w:val="22"/>
              </w:rPr>
              <w:t>ФГОС специальности 23.02.05</w:t>
            </w:r>
          </w:p>
        </w:tc>
        <w:tc>
          <w:tcPr>
            <w:tcW w:w="9710" w:type="dxa"/>
            <w:shd w:val="clear" w:color="auto" w:fill="auto"/>
          </w:tcPr>
          <w:p w:rsidR="000367B2" w:rsidRPr="0021395B" w:rsidRDefault="000367B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shd w:val="clear" w:color="auto" w:fill="auto"/>
          </w:tcPr>
          <w:p w:rsidR="000367B2" w:rsidRPr="004252E5" w:rsidRDefault="000367B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367B2" w:rsidRPr="0021395B" w:rsidRDefault="000367B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5DAD" w:rsidRPr="0021395B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1A6A3A" w:rsidRPr="00366185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5DAD" w:rsidRPr="00BF701B" w:rsidRDefault="00185DAD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 xml:space="preserve">Тема 1.2. </w:t>
            </w:r>
          </w:p>
          <w:p w:rsidR="00185DAD" w:rsidRPr="00366185" w:rsidRDefault="00185DAD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ППССЗ</w:t>
            </w:r>
          </w:p>
        </w:tc>
        <w:tc>
          <w:tcPr>
            <w:tcW w:w="9710" w:type="dxa"/>
            <w:shd w:val="clear" w:color="auto" w:fill="auto"/>
          </w:tcPr>
          <w:p w:rsidR="00185DAD" w:rsidRPr="00936B04" w:rsidRDefault="00185DAD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6B0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185DAD" w:rsidRPr="004252E5" w:rsidRDefault="00185DAD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85DAD" w:rsidRPr="0021395B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185DAD" w:rsidRPr="0021395B" w:rsidTr="00F74C12">
        <w:trPr>
          <w:trHeight w:val="20"/>
        </w:trPr>
        <w:tc>
          <w:tcPr>
            <w:tcW w:w="2400" w:type="dxa"/>
            <w:vMerge/>
            <w:shd w:val="clear" w:color="auto" w:fill="auto"/>
          </w:tcPr>
          <w:p w:rsidR="00185DAD" w:rsidRPr="00366185" w:rsidRDefault="00185DAD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185DAD" w:rsidRPr="005B6184" w:rsidRDefault="00185DAD" w:rsidP="005B6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>Область применения ФГОС. Характеристика подготовки по специальности. Характеристика профессиональной деятельности. Требования к результатам освоения ППССЗ: общие и профессиональные компетенции. Требования к структуре ППССЗ. Условия реализации ППССЗ. Оценка качества освоения ППССЗ. Рабочие профессии.</w:t>
            </w:r>
          </w:p>
        </w:tc>
        <w:tc>
          <w:tcPr>
            <w:tcW w:w="1778" w:type="dxa"/>
            <w:shd w:val="clear" w:color="auto" w:fill="auto"/>
          </w:tcPr>
          <w:p w:rsidR="00185DAD" w:rsidRPr="004252E5" w:rsidRDefault="002E139D" w:rsidP="00B87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52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185DAD" w:rsidRPr="0021395B" w:rsidRDefault="00185DAD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A6A3A" w:rsidRPr="0021395B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Тема 1.3.</w:t>
            </w:r>
          </w:p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 xml:space="preserve"> Структура ППССЗ.</w:t>
            </w:r>
          </w:p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1A6A3A" w:rsidRPr="00936B04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B0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1A6A3A" w:rsidRPr="004252E5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1A6A3A" w:rsidRPr="0021395B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A6A3A" w:rsidRPr="0021395B" w:rsidTr="00F74C12">
        <w:trPr>
          <w:trHeight w:val="20"/>
        </w:trPr>
        <w:tc>
          <w:tcPr>
            <w:tcW w:w="2400" w:type="dxa"/>
            <w:vMerge/>
            <w:shd w:val="clear" w:color="auto" w:fill="auto"/>
          </w:tcPr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710" w:type="dxa"/>
            <w:shd w:val="clear" w:color="auto" w:fill="auto"/>
          </w:tcPr>
          <w:p w:rsidR="001A6A3A" w:rsidRPr="005B6184" w:rsidRDefault="001A6A3A" w:rsidP="00F7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циклы. Общеобразовательная подготовка. Цикл ОГСЭ. Цикл ЕН. Цикл П.: </w:t>
            </w:r>
            <w:proofErr w:type="spellStart"/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>обш</w:t>
            </w:r>
            <w:r w:rsidR="00F74C12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>профессиональные</w:t>
            </w:r>
            <w:proofErr w:type="spellEnd"/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 xml:space="preserve"> дисциплины, профессиональные модули: МДК. Виды практик. Текущий, промежуточный, итоговый контроли освоения ППССЗ. Учебный план специальности. </w:t>
            </w:r>
          </w:p>
        </w:tc>
        <w:tc>
          <w:tcPr>
            <w:tcW w:w="1778" w:type="dxa"/>
            <w:shd w:val="clear" w:color="auto" w:fill="auto"/>
          </w:tcPr>
          <w:p w:rsidR="001A6A3A" w:rsidRPr="004252E5" w:rsidRDefault="002E139D" w:rsidP="00B87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5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3" w:type="dxa"/>
            <w:vMerge/>
            <w:shd w:val="clear" w:color="auto" w:fill="auto"/>
          </w:tcPr>
          <w:p w:rsidR="001A6A3A" w:rsidRPr="0021395B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819A5" w:rsidRPr="0021395B" w:rsidTr="00F74C12">
        <w:trPr>
          <w:trHeight w:val="20"/>
        </w:trPr>
        <w:tc>
          <w:tcPr>
            <w:tcW w:w="2400" w:type="dxa"/>
            <w:shd w:val="clear" w:color="auto" w:fill="auto"/>
          </w:tcPr>
          <w:p w:rsidR="00C819A5" w:rsidRPr="00BF701B" w:rsidRDefault="00C819A5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9710" w:type="dxa"/>
            <w:shd w:val="clear" w:color="auto" w:fill="auto"/>
          </w:tcPr>
          <w:p w:rsidR="00C819A5" w:rsidRPr="005B6184" w:rsidRDefault="00C819A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C819A5" w:rsidRPr="005B6184" w:rsidRDefault="00C819A5" w:rsidP="00F7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Проанализировать учебный рабочий учебный план</w:t>
            </w:r>
            <w:r w:rsidR="004252E5">
              <w:rPr>
                <w:rFonts w:ascii="Times New Roman" w:hAnsi="Times New Roman"/>
                <w:bCs/>
                <w:sz w:val="24"/>
                <w:szCs w:val="24"/>
              </w:rPr>
              <w:t xml:space="preserve"> по разделам</w:t>
            </w:r>
          </w:p>
        </w:tc>
        <w:tc>
          <w:tcPr>
            <w:tcW w:w="1778" w:type="dxa"/>
            <w:shd w:val="clear" w:color="auto" w:fill="auto"/>
          </w:tcPr>
          <w:p w:rsidR="00C819A5" w:rsidRPr="004252E5" w:rsidRDefault="00C611CB" w:rsidP="00B87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553" w:type="dxa"/>
            <w:vMerge/>
            <w:shd w:val="clear" w:color="auto" w:fill="auto"/>
          </w:tcPr>
          <w:p w:rsidR="00C819A5" w:rsidRPr="0021395B" w:rsidRDefault="00C819A5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A6A3A" w:rsidRPr="0021395B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Тема 1.4.</w:t>
            </w:r>
          </w:p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Квалификационная характеристика специалиста </w:t>
            </w:r>
          </w:p>
          <w:p w:rsidR="001A6A3A" w:rsidRPr="00BF701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1A6A3A" w:rsidRPr="00936B04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6B0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1A6A3A" w:rsidRPr="004252E5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1A6A3A" w:rsidRPr="0021395B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A6A3A" w:rsidRPr="0021395B" w:rsidTr="00F74C12">
        <w:trPr>
          <w:trHeight w:val="20"/>
        </w:trPr>
        <w:tc>
          <w:tcPr>
            <w:tcW w:w="2400" w:type="dxa"/>
            <w:vMerge/>
            <w:shd w:val="clear" w:color="auto" w:fill="auto"/>
          </w:tcPr>
          <w:p w:rsidR="001A6A3A" w:rsidRPr="0021395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10" w:type="dxa"/>
            <w:shd w:val="clear" w:color="auto" w:fill="auto"/>
          </w:tcPr>
          <w:p w:rsidR="001A6A3A" w:rsidRPr="005B6184" w:rsidRDefault="001A6A3A" w:rsidP="00D71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>Квалификационная характеристика выпускника. Основные виды деятельности специалиста. Квалификационные справочники должностей служащих. Единый тарифно-квалификационный справочник работ и профессий рабочих. Профессиональные требования, нравственный уровень, профессиональн</w:t>
            </w:r>
            <w:r w:rsidR="00D71E18">
              <w:rPr>
                <w:rFonts w:ascii="Times New Roman" w:hAnsi="Times New Roman"/>
                <w:bCs/>
                <w:sz w:val="24"/>
                <w:szCs w:val="24"/>
              </w:rPr>
              <w:t xml:space="preserve">ая этика специалиста. </w:t>
            </w:r>
          </w:p>
        </w:tc>
        <w:tc>
          <w:tcPr>
            <w:tcW w:w="1778" w:type="dxa"/>
            <w:shd w:val="clear" w:color="auto" w:fill="auto"/>
          </w:tcPr>
          <w:p w:rsidR="001A6A3A" w:rsidRPr="004252E5" w:rsidRDefault="002E75EF" w:rsidP="00B87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252E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3" w:type="dxa"/>
            <w:vMerge/>
            <w:shd w:val="clear" w:color="auto" w:fill="auto"/>
          </w:tcPr>
          <w:p w:rsidR="001A6A3A" w:rsidRPr="0021395B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A6A3A" w:rsidRPr="0021395B" w:rsidTr="00F74C12">
        <w:trPr>
          <w:trHeight w:val="20"/>
        </w:trPr>
        <w:tc>
          <w:tcPr>
            <w:tcW w:w="2400" w:type="dxa"/>
            <w:vMerge/>
            <w:shd w:val="clear" w:color="auto" w:fill="auto"/>
          </w:tcPr>
          <w:p w:rsidR="001A6A3A" w:rsidRPr="0021395B" w:rsidRDefault="001A6A3A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710" w:type="dxa"/>
            <w:shd w:val="clear" w:color="auto" w:fill="auto"/>
          </w:tcPr>
          <w:p w:rsidR="001A6A3A" w:rsidRPr="005B6184" w:rsidRDefault="001A6A3A" w:rsidP="001A6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1A6A3A" w:rsidRPr="005B6184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Cs/>
                <w:sz w:val="24"/>
                <w:szCs w:val="24"/>
              </w:rPr>
              <w:t>Составление модели выпускника</w:t>
            </w:r>
          </w:p>
        </w:tc>
        <w:tc>
          <w:tcPr>
            <w:tcW w:w="1778" w:type="dxa"/>
            <w:shd w:val="clear" w:color="auto" w:fill="auto"/>
          </w:tcPr>
          <w:p w:rsidR="001A6A3A" w:rsidRPr="004252E5" w:rsidRDefault="00C611CB" w:rsidP="00B87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553" w:type="dxa"/>
            <w:vMerge/>
            <w:shd w:val="clear" w:color="auto" w:fill="auto"/>
          </w:tcPr>
          <w:p w:rsidR="001A6A3A" w:rsidRPr="0021395B" w:rsidRDefault="001A6A3A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E139D" w:rsidRPr="0021395B" w:rsidTr="00F74C12">
        <w:trPr>
          <w:trHeight w:val="20"/>
        </w:trPr>
        <w:tc>
          <w:tcPr>
            <w:tcW w:w="2400" w:type="dxa"/>
            <w:shd w:val="clear" w:color="auto" w:fill="auto"/>
          </w:tcPr>
          <w:p w:rsidR="002E139D" w:rsidRPr="00BF701B" w:rsidRDefault="002E139D" w:rsidP="00BF70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2. Автомобильные транспортные средства</w:t>
            </w:r>
          </w:p>
        </w:tc>
        <w:tc>
          <w:tcPr>
            <w:tcW w:w="9710" w:type="dxa"/>
            <w:shd w:val="clear" w:color="auto" w:fill="auto"/>
          </w:tcPr>
          <w:p w:rsidR="002E139D" w:rsidRPr="00BF701B" w:rsidRDefault="002E139D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2E139D" w:rsidRPr="004252E5" w:rsidRDefault="002E139D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2E139D" w:rsidRPr="0021395B" w:rsidRDefault="002E139D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7A72" w:rsidRPr="0021395B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697A72" w:rsidRPr="00BF701B" w:rsidRDefault="00697A7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Тема 2.1. История развития транспорта.</w:t>
            </w:r>
          </w:p>
        </w:tc>
        <w:tc>
          <w:tcPr>
            <w:tcW w:w="9710" w:type="dxa"/>
            <w:shd w:val="clear" w:color="auto" w:fill="auto"/>
          </w:tcPr>
          <w:p w:rsidR="00697A72" w:rsidRPr="00BF701B" w:rsidRDefault="00697A72" w:rsidP="00BF70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697A72" w:rsidRPr="004252E5" w:rsidRDefault="00697A7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97A72" w:rsidRPr="0021395B" w:rsidRDefault="00C819A5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97A72" w:rsidRPr="0021395B" w:rsidTr="00F74C12">
        <w:trPr>
          <w:trHeight w:val="20"/>
        </w:trPr>
        <w:tc>
          <w:tcPr>
            <w:tcW w:w="2400" w:type="dxa"/>
            <w:vMerge/>
            <w:shd w:val="clear" w:color="auto" w:fill="auto"/>
          </w:tcPr>
          <w:p w:rsidR="00697A72" w:rsidRPr="00BF701B" w:rsidRDefault="00697A7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697A72" w:rsidRDefault="00697A72" w:rsidP="00BF701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 xml:space="preserve">Предшественники автомобиля. </w:t>
            </w:r>
          </w:p>
          <w:p w:rsidR="00697A72" w:rsidRPr="00BF701B" w:rsidRDefault="00697A72" w:rsidP="00BF701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Безлошадный транспорт.</w:t>
            </w:r>
          </w:p>
        </w:tc>
        <w:tc>
          <w:tcPr>
            <w:tcW w:w="1778" w:type="dxa"/>
            <w:shd w:val="clear" w:color="auto" w:fill="auto"/>
          </w:tcPr>
          <w:p w:rsidR="00697A72" w:rsidRPr="004252E5" w:rsidRDefault="002E75EF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52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3" w:type="dxa"/>
            <w:shd w:val="clear" w:color="auto" w:fill="auto"/>
          </w:tcPr>
          <w:p w:rsidR="00697A72" w:rsidRPr="0021395B" w:rsidRDefault="00697A7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7A72" w:rsidRPr="0021395B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697A72" w:rsidRPr="00BF701B" w:rsidRDefault="00697A7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Тема 2.2. Век автомобильного транспорта</w:t>
            </w:r>
          </w:p>
        </w:tc>
        <w:tc>
          <w:tcPr>
            <w:tcW w:w="9710" w:type="dxa"/>
            <w:shd w:val="clear" w:color="auto" w:fill="auto"/>
          </w:tcPr>
          <w:p w:rsidR="00697A72" w:rsidRPr="00BF701B" w:rsidRDefault="00697A72" w:rsidP="00BF70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697A72" w:rsidRPr="004252E5" w:rsidRDefault="00697A7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697A72" w:rsidRPr="0021395B" w:rsidRDefault="00697A7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97A72" w:rsidRPr="0021395B" w:rsidTr="00F74C12">
        <w:trPr>
          <w:trHeight w:val="20"/>
        </w:trPr>
        <w:tc>
          <w:tcPr>
            <w:tcW w:w="2400" w:type="dxa"/>
            <w:vMerge/>
            <w:shd w:val="clear" w:color="auto" w:fill="auto"/>
          </w:tcPr>
          <w:p w:rsidR="00697A72" w:rsidRPr="00BF701B" w:rsidRDefault="00697A72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697A72" w:rsidRPr="00BF701B" w:rsidRDefault="00697A72" w:rsidP="00BF7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Газовый двигатель.</w:t>
            </w:r>
          </w:p>
          <w:p w:rsidR="00697A72" w:rsidRPr="00BF701B" w:rsidRDefault="00697A72" w:rsidP="00BF7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Двигатели на жидком топливе.</w:t>
            </w:r>
          </w:p>
          <w:p w:rsidR="00697A72" w:rsidRPr="00BF701B" w:rsidRDefault="00697A72" w:rsidP="00BF70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701B">
              <w:rPr>
                <w:rFonts w:ascii="Times New Roman" w:hAnsi="Times New Roman"/>
                <w:bCs/>
                <w:sz w:val="24"/>
                <w:szCs w:val="24"/>
              </w:rPr>
              <w:t>Изобретатели автомобиля.</w:t>
            </w:r>
          </w:p>
        </w:tc>
        <w:tc>
          <w:tcPr>
            <w:tcW w:w="1778" w:type="dxa"/>
            <w:shd w:val="clear" w:color="auto" w:fill="auto"/>
          </w:tcPr>
          <w:p w:rsidR="00697A72" w:rsidRPr="00C611CB" w:rsidRDefault="00C611CB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611C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3" w:type="dxa"/>
            <w:shd w:val="clear" w:color="auto" w:fill="auto"/>
          </w:tcPr>
          <w:p w:rsidR="00697A72" w:rsidRPr="0021395B" w:rsidRDefault="00697A72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22745" w:rsidRPr="00C819A5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C22745" w:rsidRPr="00C819A5" w:rsidRDefault="00C22745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Тема 2.3. Перспективы развития подвижного состава</w:t>
            </w: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BF70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C22745" w:rsidRPr="002E75EF" w:rsidRDefault="00C22745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22745" w:rsidRPr="00C819A5" w:rsidRDefault="00C819A5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22745" w:rsidRPr="00C819A5" w:rsidTr="002E75EF">
        <w:trPr>
          <w:trHeight w:val="1643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BF7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Современные компоновки легковых и грузовых автомобилей.</w:t>
            </w:r>
          </w:p>
          <w:p w:rsidR="00C22745" w:rsidRPr="00C819A5" w:rsidRDefault="00C22745" w:rsidP="00BF7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Автомобили классической схемы компоновки.</w:t>
            </w:r>
          </w:p>
          <w:p w:rsidR="00C22745" w:rsidRPr="00C819A5" w:rsidRDefault="00C22745" w:rsidP="00BF7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Модернизация выпускаемых автомобилей. </w:t>
            </w:r>
          </w:p>
          <w:p w:rsidR="00C22745" w:rsidRPr="00C819A5" w:rsidRDefault="00C22745" w:rsidP="00BF7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Производители автомобилей.</w:t>
            </w:r>
          </w:p>
          <w:p w:rsidR="00C22745" w:rsidRPr="00C819A5" w:rsidRDefault="00C22745" w:rsidP="00BF7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Общие сведения об электромобилях. Аккумуляторы энергии.</w:t>
            </w:r>
          </w:p>
          <w:p w:rsidR="00C22745" w:rsidRPr="00C819A5" w:rsidRDefault="00C22745" w:rsidP="00C819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Маховик на транспорте.</w:t>
            </w:r>
          </w:p>
        </w:tc>
        <w:tc>
          <w:tcPr>
            <w:tcW w:w="1778" w:type="dxa"/>
            <w:shd w:val="clear" w:color="auto" w:fill="auto"/>
          </w:tcPr>
          <w:p w:rsidR="00C22745" w:rsidRPr="00C611CB" w:rsidRDefault="00C611CB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19A5" w:rsidRPr="00C819A5" w:rsidTr="003F5A4E">
        <w:trPr>
          <w:trHeight w:val="690"/>
        </w:trPr>
        <w:tc>
          <w:tcPr>
            <w:tcW w:w="2400" w:type="dxa"/>
            <w:vMerge/>
            <w:shd w:val="clear" w:color="auto" w:fill="auto"/>
          </w:tcPr>
          <w:p w:rsidR="00C819A5" w:rsidRPr="00C819A5" w:rsidRDefault="00C819A5" w:rsidP="005C6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819A5" w:rsidRDefault="00C819A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618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C819A5" w:rsidRPr="00C819A5" w:rsidRDefault="004252E5" w:rsidP="00BF70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</w:t>
            </w:r>
            <w:r w:rsidR="00C819A5" w:rsidRPr="003F5A4E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Перспективы развития</w:t>
            </w:r>
          </w:p>
        </w:tc>
        <w:tc>
          <w:tcPr>
            <w:tcW w:w="1778" w:type="dxa"/>
            <w:shd w:val="clear" w:color="auto" w:fill="auto"/>
          </w:tcPr>
          <w:p w:rsidR="00C819A5" w:rsidRPr="004252E5" w:rsidRDefault="004252E5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252E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553" w:type="dxa"/>
            <w:shd w:val="clear" w:color="auto" w:fill="auto"/>
          </w:tcPr>
          <w:p w:rsidR="00C819A5" w:rsidRPr="00C819A5" w:rsidRDefault="00C819A5" w:rsidP="000D5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C22745">
        <w:trPr>
          <w:trHeight w:val="401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C22745">
        <w:trPr>
          <w:trHeight w:val="407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Автомобили на альтернативных видах топлива. Всемирный автомобиль.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F74C12">
        <w:trPr>
          <w:trHeight w:val="20"/>
        </w:trPr>
        <w:tc>
          <w:tcPr>
            <w:tcW w:w="240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Проектная деятельность</w:t>
            </w: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Тема 3.1. </w:t>
            </w:r>
          </w:p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Проект. Основные теоретические сведения учебного проекта</w:t>
            </w:r>
          </w:p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22745" w:rsidRPr="00C819A5" w:rsidTr="002E75EF">
        <w:trPr>
          <w:trHeight w:val="50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Проект и его типы. Классификации проектов. </w:t>
            </w:r>
            <w:proofErr w:type="spellStart"/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Практико</w:t>
            </w:r>
            <w:proofErr w:type="spellEnd"/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 - ориентированный проект. Исследовательский проект. Информационный проект. Творческий проект. </w:t>
            </w:r>
          </w:p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 Тип проекта, ведущая деятельность, проектный продукт.</w:t>
            </w:r>
          </w:p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теоретические сведения учебного проекта, термины. Этапы работы над </w:t>
            </w:r>
            <w:proofErr w:type="gramStart"/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проектом:  </w:t>
            </w:r>
            <w:proofErr w:type="spellStart"/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проблематизация</w:t>
            </w:r>
            <w:proofErr w:type="spellEnd"/>
            <w:proofErr w:type="gramEnd"/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, целеполагание, планирование, реализация плана, рефлексия, презентация. </w:t>
            </w:r>
          </w:p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Постановка цели как прогнозируемый результат. Связь между достижением цели и решением проблемы проекта. 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C611CB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936B04">
        <w:trPr>
          <w:trHeight w:val="364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C22745">
        <w:trPr>
          <w:trHeight w:val="418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«Мозговой штурм (проблема, цель, тема проекта)».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C22745">
        <w:trPr>
          <w:trHeight w:val="1552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Что такое задача. Определение и формирование задач, адекватных целям. Как разбить задачу на шаги. Планирование деятельности. Риски: распознавание, оценка, предотвращение. Что такое ресурсы. Какие бывают ресурсы (информационные, материальные, трудовые). Что может стать ресурсом. Выявление ресурсов.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4004FF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3" w:type="dxa"/>
            <w:shd w:val="clear" w:color="auto" w:fill="auto"/>
          </w:tcPr>
          <w:p w:rsidR="00C2274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22745" w:rsidRPr="00C819A5" w:rsidTr="00C819A5">
        <w:trPr>
          <w:trHeight w:val="269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</w:t>
            </w:r>
            <w:r w:rsidR="00C819A5"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е занятия</w:t>
            </w: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DD3D0F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C819A5">
        <w:trPr>
          <w:trHeight w:val="247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Написание эссе «Ступенька к проекту».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F74C12">
        <w:trPr>
          <w:trHeight w:val="20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Составление схемы организационного обеспечения учебного процесса в колледже</w:t>
            </w:r>
          </w:p>
        </w:tc>
        <w:tc>
          <w:tcPr>
            <w:tcW w:w="1778" w:type="dxa"/>
            <w:shd w:val="clear" w:color="auto" w:fill="auto"/>
          </w:tcPr>
          <w:p w:rsidR="00C22745" w:rsidRPr="004252E5" w:rsidRDefault="00C611CB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553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19A5" w:rsidRPr="00C819A5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Тема 3.2. </w:t>
            </w:r>
          </w:p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Структура и содержание учебного проекта</w:t>
            </w:r>
          </w:p>
        </w:tc>
        <w:tc>
          <w:tcPr>
            <w:tcW w:w="9710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8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819A5" w:rsidRPr="00C819A5" w:rsidTr="00C819A5">
        <w:trPr>
          <w:trHeight w:val="1190"/>
        </w:trPr>
        <w:tc>
          <w:tcPr>
            <w:tcW w:w="2400" w:type="dxa"/>
            <w:vMerge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 Работа над основной частью проекта – осуществление намеченных шагов в установленном порядке с применением необходимых деталей и способов, внесение обоснованных изменений в первоначальный замысел. Оформление </w:t>
            </w:r>
            <w:proofErr w:type="gramStart"/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результатов..</w:t>
            </w:r>
            <w:proofErr w:type="gramEnd"/>
          </w:p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требования, предъявляемые к структуре и оформлению учебных проектов. </w:t>
            </w:r>
          </w:p>
        </w:tc>
        <w:tc>
          <w:tcPr>
            <w:tcW w:w="1778" w:type="dxa"/>
            <w:shd w:val="clear" w:color="auto" w:fill="auto"/>
          </w:tcPr>
          <w:p w:rsidR="00C819A5" w:rsidRPr="00C819A5" w:rsidRDefault="004004FF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553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19A5" w:rsidRPr="00C819A5" w:rsidTr="00C819A5">
        <w:trPr>
          <w:trHeight w:val="403"/>
        </w:trPr>
        <w:tc>
          <w:tcPr>
            <w:tcW w:w="2400" w:type="dxa"/>
            <w:vMerge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819A5" w:rsidRPr="00C819A5" w:rsidRDefault="00C819A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778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3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19A5" w:rsidRPr="00C819A5" w:rsidTr="00C819A5">
        <w:trPr>
          <w:trHeight w:val="665"/>
        </w:trPr>
        <w:tc>
          <w:tcPr>
            <w:tcW w:w="2400" w:type="dxa"/>
            <w:vMerge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819A5" w:rsidRPr="00C819A5" w:rsidRDefault="00C819A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Оценивание собственного или группового проекта.</w:t>
            </w:r>
          </w:p>
          <w:p w:rsidR="00C819A5" w:rsidRPr="00C819A5" w:rsidRDefault="00C819A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 написание отчета. Сильные и слабые стороны работы над своим проектом. </w:t>
            </w:r>
          </w:p>
        </w:tc>
        <w:tc>
          <w:tcPr>
            <w:tcW w:w="1778" w:type="dxa"/>
            <w:shd w:val="clear" w:color="auto" w:fill="auto"/>
          </w:tcPr>
          <w:p w:rsidR="00C819A5" w:rsidRPr="00C819A5" w:rsidRDefault="00C819A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19A5" w:rsidRPr="00C819A5" w:rsidTr="00C819A5">
        <w:trPr>
          <w:trHeight w:val="410"/>
        </w:trPr>
        <w:tc>
          <w:tcPr>
            <w:tcW w:w="2400" w:type="dxa"/>
            <w:vMerge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78" w:type="dxa"/>
            <w:shd w:val="clear" w:color="auto" w:fill="auto"/>
          </w:tcPr>
          <w:p w:rsidR="00C819A5" w:rsidRPr="004252E5" w:rsidRDefault="00C611CB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1553" w:type="dxa"/>
            <w:vMerge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819A5" w:rsidRPr="00C819A5" w:rsidTr="00C819A5">
        <w:trPr>
          <w:trHeight w:val="515"/>
        </w:trPr>
        <w:tc>
          <w:tcPr>
            <w:tcW w:w="2400" w:type="dxa"/>
            <w:vMerge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819A5" w:rsidRPr="00C819A5" w:rsidRDefault="00C819A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Составление библиографических списков к рефератам, курсовым и дипломным работам;</w:t>
            </w:r>
          </w:p>
          <w:p w:rsidR="00C819A5" w:rsidRPr="00C819A5" w:rsidRDefault="00C819A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Пользование электронной почтой</w:t>
            </w:r>
          </w:p>
        </w:tc>
        <w:tc>
          <w:tcPr>
            <w:tcW w:w="1778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819A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F74C12">
        <w:trPr>
          <w:trHeight w:val="20"/>
        </w:trPr>
        <w:tc>
          <w:tcPr>
            <w:tcW w:w="2400" w:type="dxa"/>
            <w:vMerge w:val="restart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Тема 3.3</w:t>
            </w:r>
          </w:p>
          <w:p w:rsidR="00C22745" w:rsidRPr="00C819A5" w:rsidRDefault="00C22745" w:rsidP="00C81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Защита учебных проектов</w:t>
            </w:r>
          </w:p>
        </w:tc>
        <w:tc>
          <w:tcPr>
            <w:tcW w:w="9710" w:type="dxa"/>
            <w:shd w:val="clear" w:color="auto" w:fill="auto"/>
          </w:tcPr>
          <w:p w:rsidR="00C22745" w:rsidRPr="00C819A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DD3D0F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C819A5">
        <w:trPr>
          <w:trHeight w:val="568"/>
        </w:trPr>
        <w:tc>
          <w:tcPr>
            <w:tcW w:w="2400" w:type="dxa"/>
            <w:vMerge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10" w:type="dxa"/>
            <w:shd w:val="clear" w:color="auto" w:fill="auto"/>
          </w:tcPr>
          <w:p w:rsidR="00C22745" w:rsidRDefault="00C819A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Cs/>
                <w:sz w:val="24"/>
                <w:szCs w:val="24"/>
              </w:rPr>
              <w:t>Защита индивидуальных и групповых проектов</w:t>
            </w:r>
          </w:p>
          <w:p w:rsidR="004252E5" w:rsidRPr="00C819A5" w:rsidRDefault="004252E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1778" w:type="dxa"/>
            <w:shd w:val="clear" w:color="auto" w:fill="auto"/>
          </w:tcPr>
          <w:p w:rsidR="00C22745" w:rsidRPr="00121A1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2745" w:rsidRPr="00C819A5" w:rsidTr="00F74C12">
        <w:trPr>
          <w:trHeight w:val="20"/>
        </w:trPr>
        <w:tc>
          <w:tcPr>
            <w:tcW w:w="12110" w:type="dxa"/>
            <w:gridSpan w:val="2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9A5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78" w:type="dxa"/>
            <w:shd w:val="clear" w:color="auto" w:fill="auto"/>
          </w:tcPr>
          <w:p w:rsidR="00C22745" w:rsidRPr="00C819A5" w:rsidRDefault="00C611CB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553" w:type="dxa"/>
            <w:shd w:val="clear" w:color="auto" w:fill="auto"/>
          </w:tcPr>
          <w:p w:rsidR="00C22745" w:rsidRPr="00C819A5" w:rsidRDefault="00C22745" w:rsidP="00C22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CE2BC2" w:rsidRPr="00C819A5" w:rsidRDefault="00CE2BC2" w:rsidP="00CE2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E2BC2" w:rsidRPr="00C819A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074EC" w:rsidRPr="00C819A5" w:rsidRDefault="00CE2BC2" w:rsidP="00331CEA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4"/>
        </w:rPr>
      </w:pPr>
      <w:r w:rsidRPr="00C819A5">
        <w:rPr>
          <w:b/>
          <w:caps/>
          <w:sz w:val="24"/>
        </w:rPr>
        <w:lastRenderedPageBreak/>
        <w:t>3. условия реализации программы дисциплины</w:t>
      </w:r>
    </w:p>
    <w:p w:rsidR="00D44049" w:rsidRPr="00331CEA" w:rsidRDefault="00D44049" w:rsidP="00331CE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CE2BC2" w:rsidRPr="0021395B" w:rsidRDefault="007074EC" w:rsidP="00331CE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3.1. Материально-техническое обеспечение</w:t>
      </w:r>
    </w:p>
    <w:p w:rsidR="007074EC" w:rsidRPr="00D44049" w:rsidRDefault="00CE2BC2" w:rsidP="00331CE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0"/>
          <w:szCs w:val="20"/>
        </w:rPr>
      </w:pPr>
      <w:r w:rsidRPr="0021395B">
        <w:rPr>
          <w:rFonts w:ascii="Times New Roman" w:hAnsi="Times New Roman"/>
          <w:bCs/>
        </w:rPr>
        <w:t xml:space="preserve">Реализация </w:t>
      </w:r>
      <w:r w:rsidR="008373BE">
        <w:rPr>
          <w:rFonts w:ascii="Times New Roman" w:hAnsi="Times New Roman"/>
          <w:bCs/>
        </w:rPr>
        <w:t xml:space="preserve">рабочей </w:t>
      </w:r>
      <w:r w:rsidRPr="0021395B">
        <w:rPr>
          <w:rFonts w:ascii="Times New Roman" w:hAnsi="Times New Roman"/>
          <w:bCs/>
        </w:rPr>
        <w:t xml:space="preserve">программы </w:t>
      </w:r>
      <w:r w:rsidR="008373BE">
        <w:rPr>
          <w:rFonts w:ascii="Times New Roman" w:hAnsi="Times New Roman"/>
          <w:bCs/>
        </w:rPr>
        <w:t xml:space="preserve">учебной </w:t>
      </w:r>
      <w:r w:rsidRPr="0021395B">
        <w:rPr>
          <w:rFonts w:ascii="Times New Roman" w:hAnsi="Times New Roman"/>
          <w:bCs/>
        </w:rPr>
        <w:t>дисциплины требует наличия</w:t>
      </w:r>
      <w:r w:rsidR="007074EC">
        <w:rPr>
          <w:rFonts w:ascii="Times New Roman" w:hAnsi="Times New Roman"/>
          <w:bCs/>
        </w:rPr>
        <w:t xml:space="preserve"> учебного кабинета электротехнических дисциплин.</w:t>
      </w:r>
    </w:p>
    <w:p w:rsidR="007074EC" w:rsidRDefault="007074EC" w:rsidP="00331CE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074EC">
        <w:rPr>
          <w:rFonts w:ascii="Times New Roman" w:hAnsi="Times New Roman"/>
        </w:rPr>
        <w:t>Оборудование учебного кабинета:</w:t>
      </w:r>
      <w:r w:rsidRPr="004D65D1">
        <w:rPr>
          <w:rFonts w:ascii="Times New Roman" w:hAnsi="Times New Roman"/>
        </w:rPr>
        <w:t xml:space="preserve"> рабочая доска, учебники, учебные пособия, карты, схемы, плакаты, учебно-методические материалы по курсу.</w:t>
      </w:r>
    </w:p>
    <w:p w:rsidR="00CE2BC2" w:rsidRPr="00D44049" w:rsidRDefault="007074EC" w:rsidP="00331CE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074EC">
        <w:rPr>
          <w:rFonts w:ascii="Times New Roman" w:hAnsi="Times New Roman"/>
        </w:rPr>
        <w:t>Технические средства обучения:</w:t>
      </w:r>
      <w:r w:rsidRPr="004D65D1">
        <w:rPr>
          <w:rFonts w:ascii="Times New Roman" w:hAnsi="Times New Roman"/>
        </w:rPr>
        <w:t xml:space="preserve"> компьютер, мультимедийный проектор, экран.</w:t>
      </w:r>
    </w:p>
    <w:p w:rsidR="00D44049" w:rsidRPr="00331CEA" w:rsidRDefault="00D44049" w:rsidP="00331CEA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b/>
          <w:sz w:val="22"/>
          <w:szCs w:val="22"/>
        </w:rPr>
      </w:pPr>
    </w:p>
    <w:p w:rsidR="00CE2BC2" w:rsidRPr="0021395B" w:rsidRDefault="00CE2BC2" w:rsidP="00331CEA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b/>
          <w:sz w:val="28"/>
          <w:szCs w:val="28"/>
        </w:rPr>
      </w:pPr>
      <w:r w:rsidRPr="0021395B">
        <w:rPr>
          <w:b/>
          <w:sz w:val="28"/>
          <w:szCs w:val="28"/>
        </w:rPr>
        <w:t>3.2. Информационное обеспечение обучения</w:t>
      </w:r>
    </w:p>
    <w:p w:rsidR="00CE2BC2" w:rsidRPr="0021395B" w:rsidRDefault="008373BE" w:rsidP="00331CE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Перечень </w:t>
      </w:r>
      <w:r w:rsidR="00CE2BC2" w:rsidRPr="0021395B">
        <w:rPr>
          <w:rFonts w:ascii="Times New Roman" w:hAnsi="Times New Roman"/>
          <w:b/>
          <w:bCs/>
        </w:rPr>
        <w:t>учебных изданий, Интернет-ресурсов, дополнительной литературы</w:t>
      </w:r>
    </w:p>
    <w:p w:rsidR="007074EC" w:rsidRDefault="00CE2BC2" w:rsidP="00331CE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 w:rsidRPr="0021395B">
        <w:rPr>
          <w:rFonts w:ascii="Times New Roman" w:hAnsi="Times New Roman"/>
          <w:bCs/>
        </w:rPr>
        <w:t>Основные источники:</w:t>
      </w:r>
    </w:p>
    <w:p w:rsidR="00715BF8" w:rsidRDefault="0066495F" w:rsidP="00331CEA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outlineLvl w:val="0"/>
        <w:rPr>
          <w:rFonts w:ascii="Times New Roman" w:hAnsi="Times New Roman"/>
        </w:rPr>
      </w:pPr>
      <w:r w:rsidRPr="0066495F">
        <w:rPr>
          <w:rFonts w:ascii="Times New Roman" w:hAnsi="Times New Roman"/>
        </w:rPr>
        <w:t xml:space="preserve">Нормативные правовые акты </w:t>
      </w:r>
    </w:p>
    <w:p w:rsidR="007074EC" w:rsidRPr="00715BF8" w:rsidRDefault="00715BF8" w:rsidP="00715BF8">
      <w:pPr>
        <w:pStyle w:val="ab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/>
        <w:outlineLvl w:val="0"/>
        <w:rPr>
          <w:rFonts w:ascii="Times New Roman" w:hAnsi="Times New Roman"/>
        </w:rPr>
      </w:pPr>
      <w:r w:rsidRPr="00715BF8">
        <w:rPr>
          <w:rFonts w:ascii="Times New Roman" w:hAnsi="Times New Roman"/>
        </w:rPr>
        <w:t>Федеральный закон "Об образовании в Российской Федерации" от 29.12.2012 N 273-ФЗ</w:t>
      </w:r>
    </w:p>
    <w:p w:rsidR="0066495F" w:rsidRDefault="007074EC" w:rsidP="00715BF8">
      <w:pPr>
        <w:pStyle w:val="ab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/>
        <w:outlineLvl w:val="0"/>
        <w:rPr>
          <w:rFonts w:ascii="Times New Roman" w:hAnsi="Times New Roman"/>
        </w:rPr>
      </w:pPr>
      <w:r w:rsidRPr="00715BF8">
        <w:rPr>
          <w:rFonts w:ascii="Times New Roman" w:hAnsi="Times New Roman"/>
        </w:rPr>
        <w:t>Типовое положение об образовательном учреждении среднего профессионального образования, утвержденного постановлением Правит</w:t>
      </w:r>
      <w:r w:rsidR="00715BF8">
        <w:rPr>
          <w:rFonts w:ascii="Times New Roman" w:hAnsi="Times New Roman"/>
        </w:rPr>
        <w:t>ельства РФ от 18.07.08 г. № 543</w:t>
      </w:r>
    </w:p>
    <w:p w:rsidR="007074EC" w:rsidRPr="00715BF8" w:rsidRDefault="0066495F" w:rsidP="00715BF8">
      <w:pPr>
        <w:pStyle w:val="ab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/>
        <w:outlineLvl w:val="0"/>
        <w:rPr>
          <w:rFonts w:ascii="Times New Roman" w:hAnsi="Times New Roman"/>
        </w:rPr>
      </w:pPr>
      <w:r w:rsidRPr="00715BF8">
        <w:rPr>
          <w:rFonts w:ascii="Times New Roman" w:hAnsi="Times New Roman"/>
        </w:rPr>
        <w:t>ФГОС СПО специальности 23.02.05 Эксплуатация транспортного электрооборудования и автоматики (по видам транспорта, за исключением водного)</w:t>
      </w:r>
    </w:p>
    <w:p w:rsidR="0066495F" w:rsidRDefault="00CE2BC2" w:rsidP="00331CEA">
      <w:pPr>
        <w:pStyle w:val="ab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21395B">
        <w:rPr>
          <w:rFonts w:ascii="Times New Roman" w:hAnsi="Times New Roman"/>
          <w:bCs/>
        </w:rPr>
        <w:t xml:space="preserve">Дополнительные источники: </w:t>
      </w:r>
    </w:p>
    <w:p w:rsidR="0066495F" w:rsidRPr="00F41A74" w:rsidRDefault="0066495F" w:rsidP="00331CEA">
      <w:pPr>
        <w:pStyle w:val="ab"/>
        <w:numPr>
          <w:ilvl w:val="0"/>
          <w:numId w:val="7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6495F">
        <w:rPr>
          <w:rFonts w:ascii="Times New Roman" w:hAnsi="Times New Roman"/>
        </w:rPr>
        <w:t>Устав ГБПОУ ИО «Иркутский колледж автомобильного транспорта и дорожного строительства»;</w:t>
      </w: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F41A74" w:rsidRPr="00F41A74" w:rsidRDefault="00F41A74" w:rsidP="00F41A7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331CEA" w:rsidRPr="00331CEA" w:rsidRDefault="00331CEA" w:rsidP="00331CEA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2"/>
          <w:szCs w:val="22"/>
        </w:rPr>
      </w:pPr>
    </w:p>
    <w:p w:rsidR="00CE2BC2" w:rsidRPr="0021395B" w:rsidRDefault="00CE2BC2" w:rsidP="00331CEA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8"/>
          <w:szCs w:val="28"/>
        </w:rPr>
      </w:pPr>
      <w:r w:rsidRPr="0021395B"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:rsidR="00CE2BC2" w:rsidRPr="0021395B" w:rsidRDefault="00CE2BC2" w:rsidP="00331CEA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1395B">
        <w:rPr>
          <w:b/>
          <w:sz w:val="28"/>
          <w:szCs w:val="28"/>
        </w:rPr>
        <w:t>Контроль</w:t>
      </w:r>
      <w:r w:rsidR="00331CEA">
        <w:rPr>
          <w:b/>
          <w:sz w:val="28"/>
          <w:szCs w:val="28"/>
        </w:rPr>
        <w:t xml:space="preserve"> </w:t>
      </w:r>
      <w:r w:rsidRPr="0021395B">
        <w:rPr>
          <w:b/>
          <w:sz w:val="28"/>
          <w:szCs w:val="28"/>
        </w:rPr>
        <w:t>и оценка</w:t>
      </w:r>
      <w:r w:rsidRPr="0021395B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учебных исследований, внеаудиторной самостоятельной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2"/>
        <w:gridCol w:w="3652"/>
      </w:tblGrid>
      <w:tr w:rsidR="00CE2BC2" w:rsidRPr="00D44049" w:rsidTr="00331CEA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BC2" w:rsidRPr="00D44049" w:rsidRDefault="00CE2BC2" w:rsidP="00331CEA">
            <w:pPr>
              <w:tabs>
                <w:tab w:val="left" w:pos="18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404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BC2" w:rsidRPr="00D44049" w:rsidRDefault="008373BE" w:rsidP="00331C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показатели </w:t>
            </w:r>
            <w:r w:rsidR="00CE2BC2" w:rsidRPr="00D44049">
              <w:rPr>
                <w:rFonts w:ascii="Times New Roman" w:hAnsi="Times New Roman"/>
                <w:b/>
                <w:sz w:val="24"/>
                <w:szCs w:val="24"/>
              </w:rPr>
              <w:t>оценки результат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D44049" w:rsidRPr="00D44049" w:rsidTr="00331CEA">
        <w:trPr>
          <w:trHeight w:val="367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049" w:rsidRPr="00D44049" w:rsidRDefault="00D44049" w:rsidP="00331CEA">
            <w:pPr>
              <w:tabs>
                <w:tab w:val="left" w:pos="18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049">
              <w:rPr>
                <w:rFonts w:ascii="Times New Roman" w:hAnsi="Times New Roman"/>
                <w:b/>
                <w:bCs/>
                <w:sz w:val="24"/>
                <w:szCs w:val="24"/>
              </w:rPr>
              <w:t>Зна</w:t>
            </w:r>
            <w:r w:rsidR="008373BE"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</w:p>
          <w:p w:rsidR="00D44049" w:rsidRPr="00D44049" w:rsidRDefault="00D44049" w:rsidP="00331CEA">
            <w:pPr>
              <w:pStyle w:val="ab"/>
              <w:numPr>
                <w:ilvl w:val="0"/>
                <w:numId w:val="2"/>
              </w:numPr>
              <w:tabs>
                <w:tab w:val="left" w:pos="18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049">
              <w:rPr>
                <w:rFonts w:ascii="Times New Roman" w:hAnsi="Times New Roman"/>
                <w:sz w:val="24"/>
                <w:szCs w:val="24"/>
              </w:rPr>
              <w:t>общую характеристику специальности;</w:t>
            </w:r>
          </w:p>
          <w:p w:rsidR="00D44049" w:rsidRPr="00D44049" w:rsidRDefault="00D44049" w:rsidP="00331CEA">
            <w:pPr>
              <w:pStyle w:val="ab"/>
              <w:numPr>
                <w:ilvl w:val="0"/>
                <w:numId w:val="2"/>
              </w:numPr>
              <w:tabs>
                <w:tab w:val="left" w:pos="18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049">
              <w:rPr>
                <w:rFonts w:ascii="Times New Roman" w:hAnsi="Times New Roman"/>
                <w:sz w:val="24"/>
                <w:szCs w:val="24"/>
              </w:rPr>
              <w:t>требования к уровню подготовки специалиста в соответствии с ФГОС специальности;</w:t>
            </w:r>
          </w:p>
          <w:p w:rsidR="00D44049" w:rsidRPr="00D44049" w:rsidRDefault="00D44049" w:rsidP="00331CEA">
            <w:pPr>
              <w:numPr>
                <w:ilvl w:val="0"/>
                <w:numId w:val="2"/>
              </w:numPr>
              <w:tabs>
                <w:tab w:val="left" w:pos="182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049">
              <w:rPr>
                <w:rFonts w:ascii="Times New Roman" w:hAnsi="Times New Roman"/>
                <w:sz w:val="24"/>
                <w:szCs w:val="24"/>
              </w:rPr>
              <w:t>типичные и особенные требования работодателя к работнику.</w:t>
            </w:r>
          </w:p>
          <w:p w:rsidR="00D44049" w:rsidRPr="00D44049" w:rsidRDefault="00D44049" w:rsidP="00331CEA">
            <w:pPr>
              <w:pStyle w:val="ab"/>
              <w:numPr>
                <w:ilvl w:val="0"/>
                <w:numId w:val="2"/>
              </w:numPr>
              <w:tabs>
                <w:tab w:val="left" w:pos="18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049">
              <w:rPr>
                <w:rFonts w:ascii="Times New Roman" w:hAnsi="Times New Roman"/>
                <w:sz w:val="24"/>
                <w:szCs w:val="24"/>
              </w:rPr>
              <w:t>организацию и обеспечение образовательного процесса;</w:t>
            </w:r>
          </w:p>
          <w:p w:rsidR="00D44049" w:rsidRPr="00D44049" w:rsidRDefault="00D44049" w:rsidP="00331CEA">
            <w:pPr>
              <w:pStyle w:val="ab"/>
              <w:numPr>
                <w:ilvl w:val="0"/>
                <w:numId w:val="2"/>
              </w:numPr>
              <w:tabs>
                <w:tab w:val="left" w:pos="18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049">
              <w:rPr>
                <w:rFonts w:ascii="Times New Roman" w:hAnsi="Times New Roman"/>
                <w:sz w:val="24"/>
                <w:szCs w:val="24"/>
              </w:rPr>
              <w:t>формы и методы самостоятельной работы;</w:t>
            </w:r>
          </w:p>
          <w:p w:rsidR="00D44049" w:rsidRPr="00D44049" w:rsidRDefault="00D44049" w:rsidP="00331CEA">
            <w:pPr>
              <w:pStyle w:val="ab"/>
              <w:numPr>
                <w:ilvl w:val="0"/>
                <w:numId w:val="2"/>
              </w:numPr>
              <w:tabs>
                <w:tab w:val="left" w:pos="18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049">
              <w:rPr>
                <w:rFonts w:ascii="Times New Roman" w:hAnsi="Times New Roman"/>
                <w:sz w:val="24"/>
                <w:szCs w:val="24"/>
              </w:rPr>
              <w:t>основы информационной культуры.</w:t>
            </w:r>
          </w:p>
          <w:p w:rsidR="00D44049" w:rsidRPr="00D44049" w:rsidRDefault="008373BE" w:rsidP="00331CEA">
            <w:pPr>
              <w:tabs>
                <w:tab w:val="left" w:pos="18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  <w:p w:rsidR="00D44049" w:rsidRPr="00D44049" w:rsidRDefault="00D44049" w:rsidP="00331CEA">
            <w:pPr>
              <w:pStyle w:val="ab"/>
              <w:numPr>
                <w:ilvl w:val="0"/>
                <w:numId w:val="2"/>
              </w:numPr>
              <w:tabs>
                <w:tab w:val="left" w:pos="18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4049">
              <w:rPr>
                <w:rFonts w:ascii="Times New Roman" w:hAnsi="Times New Roman"/>
                <w:sz w:val="24"/>
                <w:szCs w:val="24"/>
              </w:rPr>
              <w:t>использовать знания дисциплины «Введение в специальность» в процессе освоения специальности.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049" w:rsidRPr="00331CEA" w:rsidRDefault="00D44049" w:rsidP="00331C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CEA">
              <w:rPr>
                <w:rFonts w:ascii="Times New Roman" w:hAnsi="Times New Roman"/>
                <w:sz w:val="24"/>
                <w:szCs w:val="24"/>
              </w:rPr>
              <w:t>понимание сущности, характера и особенностей специальности;</w:t>
            </w:r>
          </w:p>
          <w:p w:rsidR="00D44049" w:rsidRPr="00331CEA" w:rsidRDefault="004004FF" w:rsidP="00331C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D44049" w:rsidRPr="00331CEA">
              <w:rPr>
                <w:rFonts w:ascii="Times New Roman" w:hAnsi="Times New Roman"/>
                <w:sz w:val="24"/>
                <w:szCs w:val="24"/>
              </w:rPr>
              <w:t xml:space="preserve"> информации, представленной в разных знаковых системах (текст, карта, таблица, схема, аудиовизуальный ряд);</w:t>
            </w:r>
          </w:p>
          <w:p w:rsidR="00D44049" w:rsidRPr="00331CEA" w:rsidRDefault="00D44049" w:rsidP="00331C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CEA">
              <w:rPr>
                <w:rFonts w:ascii="Times New Roman" w:hAnsi="Times New Roman"/>
                <w:sz w:val="24"/>
                <w:szCs w:val="24"/>
              </w:rPr>
              <w:t>представление результатов изучения материала в формах конспекта, сообщения, презентации;</w:t>
            </w:r>
          </w:p>
          <w:p w:rsidR="00D44049" w:rsidRPr="00D44049" w:rsidRDefault="00D44049" w:rsidP="00331CE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049">
              <w:rPr>
                <w:rFonts w:ascii="Times New Roman" w:hAnsi="Times New Roman"/>
                <w:sz w:val="24"/>
                <w:szCs w:val="24"/>
              </w:rPr>
              <w:t>защита индивидуального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E2BC2" w:rsidRPr="0021395B" w:rsidRDefault="00CE2BC2" w:rsidP="00CE2BC2">
      <w:pPr>
        <w:widowControl w:val="0"/>
        <w:suppressAutoHyphens/>
        <w:spacing w:after="0" w:line="240" w:lineRule="auto"/>
        <w:rPr>
          <w:rFonts w:ascii="Times New Roman" w:hAnsi="Times New Roman"/>
          <w:i/>
        </w:rPr>
        <w:sectPr w:rsidR="00CE2BC2" w:rsidRPr="0021395B" w:rsidSect="00331CEA">
          <w:footerReference w:type="even" r:id="rId11"/>
          <w:footerReference w:type="default" r:id="rId12"/>
          <w:pgSz w:w="11906" w:h="16838"/>
          <w:pgMar w:top="1135" w:right="851" w:bottom="709" w:left="1701" w:header="709" w:footer="709" w:gutter="0"/>
          <w:cols w:space="708"/>
          <w:titlePg/>
          <w:docGrid w:linePitch="360"/>
        </w:sectPr>
      </w:pPr>
    </w:p>
    <w:p w:rsidR="00517C94" w:rsidRDefault="00517C94" w:rsidP="00B738E0"/>
    <w:sectPr w:rsidR="00517C94" w:rsidSect="0084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BF6" w:rsidRDefault="00270BF6" w:rsidP="00CE2BC2">
      <w:pPr>
        <w:spacing w:after="0" w:line="240" w:lineRule="auto"/>
      </w:pPr>
      <w:r>
        <w:separator/>
      </w:r>
    </w:p>
  </w:endnote>
  <w:endnote w:type="continuationSeparator" w:id="0">
    <w:p w:rsidR="00270BF6" w:rsidRDefault="00270BF6" w:rsidP="00CE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BC2" w:rsidRDefault="00EF5062" w:rsidP="000F629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E2BC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2BC2">
      <w:rPr>
        <w:rStyle w:val="a7"/>
        <w:noProof/>
      </w:rPr>
      <w:t>19</w:t>
    </w:r>
    <w:r>
      <w:rPr>
        <w:rStyle w:val="a7"/>
      </w:rPr>
      <w:fldChar w:fldCharType="end"/>
    </w:r>
  </w:p>
  <w:p w:rsidR="00CE2BC2" w:rsidRDefault="00CE2BC2" w:rsidP="006A2FF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BC2" w:rsidRDefault="00CE2BC2" w:rsidP="006A2FFD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A74" w:rsidRDefault="00F41A74">
    <w:pPr>
      <w:pStyle w:val="a5"/>
      <w:jc w:val="center"/>
    </w:pPr>
  </w:p>
  <w:p w:rsidR="00331CEA" w:rsidRDefault="00331CEA" w:rsidP="00331CEA">
    <w:pPr>
      <w:pStyle w:val="a5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BC2" w:rsidRDefault="00EF5062" w:rsidP="00A7451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E2BC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2BC2">
      <w:rPr>
        <w:rStyle w:val="a7"/>
        <w:noProof/>
      </w:rPr>
      <w:t>19</w:t>
    </w:r>
    <w:r>
      <w:rPr>
        <w:rStyle w:val="a7"/>
      </w:rPr>
      <w:fldChar w:fldCharType="end"/>
    </w:r>
  </w:p>
  <w:p w:rsidR="00CE2BC2" w:rsidRDefault="00CE2BC2" w:rsidP="00A74510">
    <w:pPr>
      <w:pStyle w:val="a5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BC2" w:rsidRDefault="00CE2BC2" w:rsidP="00A7451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BF6" w:rsidRDefault="00270BF6" w:rsidP="00CE2BC2">
      <w:pPr>
        <w:spacing w:after="0" w:line="240" w:lineRule="auto"/>
      </w:pPr>
      <w:r>
        <w:separator/>
      </w:r>
    </w:p>
  </w:footnote>
  <w:footnote w:type="continuationSeparator" w:id="0">
    <w:p w:rsidR="00270BF6" w:rsidRDefault="00270BF6" w:rsidP="00CE2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4F9E"/>
    <w:multiLevelType w:val="hybridMultilevel"/>
    <w:tmpl w:val="272406EE"/>
    <w:lvl w:ilvl="0" w:tplc="8E3C0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44ABE"/>
    <w:multiLevelType w:val="hybridMultilevel"/>
    <w:tmpl w:val="2110C156"/>
    <w:lvl w:ilvl="0" w:tplc="0419000D">
      <w:start w:val="1"/>
      <w:numFmt w:val="bullet"/>
      <w:lvlText w:val=""/>
      <w:lvlJc w:val="left"/>
      <w:pPr>
        <w:ind w:left="10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9E6575"/>
    <w:multiLevelType w:val="hybridMultilevel"/>
    <w:tmpl w:val="FC8AF1B8"/>
    <w:lvl w:ilvl="0" w:tplc="E5CC572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22236DE"/>
    <w:multiLevelType w:val="hybridMultilevel"/>
    <w:tmpl w:val="C73C0212"/>
    <w:lvl w:ilvl="0" w:tplc="40D0B9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A23119"/>
    <w:multiLevelType w:val="hybridMultilevel"/>
    <w:tmpl w:val="1694A4DE"/>
    <w:lvl w:ilvl="0" w:tplc="7D6C40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0E1321"/>
    <w:multiLevelType w:val="hybridMultilevel"/>
    <w:tmpl w:val="36CA3F58"/>
    <w:lvl w:ilvl="0" w:tplc="9CC24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2E5D06"/>
    <w:multiLevelType w:val="hybridMultilevel"/>
    <w:tmpl w:val="F80EE8F2"/>
    <w:lvl w:ilvl="0" w:tplc="E5CC5720">
      <w:start w:val="1"/>
      <w:numFmt w:val="bullet"/>
      <w:lvlText w:val="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8" w15:restartNumberingAfterBreak="0">
    <w:nsid w:val="418846B1"/>
    <w:multiLevelType w:val="hybridMultilevel"/>
    <w:tmpl w:val="E16A1FD4"/>
    <w:lvl w:ilvl="0" w:tplc="8E3C0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94319B"/>
    <w:multiLevelType w:val="hybridMultilevel"/>
    <w:tmpl w:val="9F8E9B08"/>
    <w:lvl w:ilvl="0" w:tplc="E5CC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83215"/>
    <w:multiLevelType w:val="hybridMultilevel"/>
    <w:tmpl w:val="18C6AF2E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 w15:restartNumberingAfterBreak="0">
    <w:nsid w:val="561648C8"/>
    <w:multiLevelType w:val="hybridMultilevel"/>
    <w:tmpl w:val="E4CCE0F2"/>
    <w:lvl w:ilvl="0" w:tplc="E5CC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740E4"/>
    <w:multiLevelType w:val="hybridMultilevel"/>
    <w:tmpl w:val="85708C38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 w15:restartNumberingAfterBreak="0">
    <w:nsid w:val="70B179F9"/>
    <w:multiLevelType w:val="hybridMultilevel"/>
    <w:tmpl w:val="2CCCE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13A70"/>
    <w:multiLevelType w:val="hybridMultilevel"/>
    <w:tmpl w:val="008C73DC"/>
    <w:lvl w:ilvl="0" w:tplc="19169F0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6"/>
  </w:num>
  <w:num w:numId="9">
    <w:abstractNumId w:val="6"/>
  </w:num>
  <w:num w:numId="10">
    <w:abstractNumId w:val="7"/>
  </w:num>
  <w:num w:numId="11">
    <w:abstractNumId w:val="3"/>
  </w:num>
  <w:num w:numId="12">
    <w:abstractNumId w:val="11"/>
  </w:num>
  <w:num w:numId="13">
    <w:abstractNumId w:val="12"/>
  </w:num>
  <w:num w:numId="14">
    <w:abstractNumId w:val="1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94"/>
    <w:rsid w:val="000367B2"/>
    <w:rsid w:val="00053F3A"/>
    <w:rsid w:val="00081312"/>
    <w:rsid w:val="00097B41"/>
    <w:rsid w:val="00121A15"/>
    <w:rsid w:val="00133D71"/>
    <w:rsid w:val="00185DAD"/>
    <w:rsid w:val="00193CC2"/>
    <w:rsid w:val="001A6A3A"/>
    <w:rsid w:val="0021377B"/>
    <w:rsid w:val="00256413"/>
    <w:rsid w:val="00270BF6"/>
    <w:rsid w:val="002C4B4C"/>
    <w:rsid w:val="002C75A4"/>
    <w:rsid w:val="002E139D"/>
    <w:rsid w:val="002E5684"/>
    <w:rsid w:val="002E75EF"/>
    <w:rsid w:val="00331CEA"/>
    <w:rsid w:val="00334308"/>
    <w:rsid w:val="00340F8F"/>
    <w:rsid w:val="0035257D"/>
    <w:rsid w:val="00365040"/>
    <w:rsid w:val="00365EF1"/>
    <w:rsid w:val="00366185"/>
    <w:rsid w:val="0037552F"/>
    <w:rsid w:val="003975C9"/>
    <w:rsid w:val="003A1528"/>
    <w:rsid w:val="003A3172"/>
    <w:rsid w:val="003A5A97"/>
    <w:rsid w:val="003B1193"/>
    <w:rsid w:val="003B4F1E"/>
    <w:rsid w:val="003D7F69"/>
    <w:rsid w:val="003F2C20"/>
    <w:rsid w:val="003F5A4E"/>
    <w:rsid w:val="004004FF"/>
    <w:rsid w:val="00404C63"/>
    <w:rsid w:val="004252E5"/>
    <w:rsid w:val="00426765"/>
    <w:rsid w:val="004A6CFD"/>
    <w:rsid w:val="004B1DF2"/>
    <w:rsid w:val="00517C94"/>
    <w:rsid w:val="00575C07"/>
    <w:rsid w:val="00581F79"/>
    <w:rsid w:val="0058770C"/>
    <w:rsid w:val="00597412"/>
    <w:rsid w:val="005B09D7"/>
    <w:rsid w:val="005B6184"/>
    <w:rsid w:val="005C67B1"/>
    <w:rsid w:val="005D32E4"/>
    <w:rsid w:val="005D6C64"/>
    <w:rsid w:val="0066495F"/>
    <w:rsid w:val="00697A72"/>
    <w:rsid w:val="006C26BA"/>
    <w:rsid w:val="006E75A1"/>
    <w:rsid w:val="007074EC"/>
    <w:rsid w:val="00715BF8"/>
    <w:rsid w:val="00731EEE"/>
    <w:rsid w:val="007961ED"/>
    <w:rsid w:val="007A7952"/>
    <w:rsid w:val="007E3B8E"/>
    <w:rsid w:val="007E6032"/>
    <w:rsid w:val="00800CFD"/>
    <w:rsid w:val="00822004"/>
    <w:rsid w:val="00830C23"/>
    <w:rsid w:val="008373BE"/>
    <w:rsid w:val="0084298C"/>
    <w:rsid w:val="0084617C"/>
    <w:rsid w:val="0088340D"/>
    <w:rsid w:val="0089533C"/>
    <w:rsid w:val="008B0CC6"/>
    <w:rsid w:val="008C3D93"/>
    <w:rsid w:val="00904892"/>
    <w:rsid w:val="00921812"/>
    <w:rsid w:val="00936B04"/>
    <w:rsid w:val="00945768"/>
    <w:rsid w:val="00996A5D"/>
    <w:rsid w:val="009A33F1"/>
    <w:rsid w:val="009A660D"/>
    <w:rsid w:val="009B2971"/>
    <w:rsid w:val="009D689A"/>
    <w:rsid w:val="009F21A3"/>
    <w:rsid w:val="009F369E"/>
    <w:rsid w:val="00AD4C8A"/>
    <w:rsid w:val="00B65AF9"/>
    <w:rsid w:val="00B738E0"/>
    <w:rsid w:val="00B8717C"/>
    <w:rsid w:val="00BB2866"/>
    <w:rsid w:val="00BF4254"/>
    <w:rsid w:val="00BF701B"/>
    <w:rsid w:val="00C10491"/>
    <w:rsid w:val="00C22745"/>
    <w:rsid w:val="00C306DE"/>
    <w:rsid w:val="00C611CB"/>
    <w:rsid w:val="00C61CF4"/>
    <w:rsid w:val="00C63EBA"/>
    <w:rsid w:val="00C819A5"/>
    <w:rsid w:val="00CA562B"/>
    <w:rsid w:val="00CC4A2E"/>
    <w:rsid w:val="00CE2BC2"/>
    <w:rsid w:val="00D15D20"/>
    <w:rsid w:val="00D305DC"/>
    <w:rsid w:val="00D35B48"/>
    <w:rsid w:val="00D44049"/>
    <w:rsid w:val="00D55188"/>
    <w:rsid w:val="00D71E18"/>
    <w:rsid w:val="00D86F01"/>
    <w:rsid w:val="00DB18DD"/>
    <w:rsid w:val="00DD3D0F"/>
    <w:rsid w:val="00DD51D9"/>
    <w:rsid w:val="00DE4738"/>
    <w:rsid w:val="00E041D8"/>
    <w:rsid w:val="00E142D8"/>
    <w:rsid w:val="00E36944"/>
    <w:rsid w:val="00EE2419"/>
    <w:rsid w:val="00EF44AA"/>
    <w:rsid w:val="00EF5062"/>
    <w:rsid w:val="00F12CBC"/>
    <w:rsid w:val="00F41A74"/>
    <w:rsid w:val="00F74C12"/>
    <w:rsid w:val="00F76769"/>
    <w:rsid w:val="00F86538"/>
    <w:rsid w:val="00FA5E4B"/>
    <w:rsid w:val="00FC0BAA"/>
    <w:rsid w:val="00FD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0179"/>
  <w15:docId w15:val="{5F8F276A-A35A-43A8-AC42-D448C95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C94"/>
    <w:rPr>
      <w:rFonts w:ascii="Calibri" w:eastAsia="Calibri" w:hAnsi="Calibri" w:cs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CE2B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BC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CE2BC2"/>
    <w:pPr>
      <w:spacing w:after="0" w:line="240" w:lineRule="auto"/>
    </w:pPr>
    <w:rPr>
      <w:rFonts w:ascii="Times New Roman" w:eastAsia="Times New Roman" w:hAnsi="Times New Roman"/>
      <w:sz w:val="1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E2BC2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a5">
    <w:name w:val="footer"/>
    <w:basedOn w:val="a"/>
    <w:link w:val="a6"/>
    <w:uiPriority w:val="99"/>
    <w:rsid w:val="00CE2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E2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E2BC2"/>
  </w:style>
  <w:style w:type="paragraph" w:styleId="a8">
    <w:name w:val="footnote text"/>
    <w:basedOn w:val="a"/>
    <w:link w:val="a9"/>
    <w:semiHidden/>
    <w:rsid w:val="00CE2BC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E2B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CE2BC2"/>
    <w:rPr>
      <w:vertAlign w:val="superscript"/>
    </w:rPr>
  </w:style>
  <w:style w:type="paragraph" w:styleId="ab">
    <w:name w:val="List Paragraph"/>
    <w:basedOn w:val="a"/>
    <w:uiPriority w:val="34"/>
    <w:qFormat/>
    <w:rsid w:val="00F76769"/>
    <w:pPr>
      <w:ind w:left="720"/>
      <w:contextualSpacing/>
    </w:pPr>
  </w:style>
  <w:style w:type="table" w:styleId="ac">
    <w:name w:val="Table Grid"/>
    <w:basedOn w:val="a1"/>
    <w:uiPriority w:val="59"/>
    <w:rsid w:val="00B738E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37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331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1CEA"/>
    <w:rPr>
      <w:rFonts w:ascii="Calibri" w:eastAsia="Calibri" w:hAnsi="Calibri" w:cs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365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6504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9EB4B-717B-4F26-9F64-B481B659D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Москаленко Наталья Ивановна</cp:lastModifiedBy>
  <cp:revision>3</cp:revision>
  <cp:lastPrinted>2021-05-19T08:44:00Z</cp:lastPrinted>
  <dcterms:created xsi:type="dcterms:W3CDTF">2020-12-01T02:35:00Z</dcterms:created>
  <dcterms:modified xsi:type="dcterms:W3CDTF">2021-05-19T08:46:00Z</dcterms:modified>
</cp:coreProperties>
</file>